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228" w:rsidRDefault="00D45228">
      <w:pPr>
        <w:pStyle w:val="24"/>
        <w:rPr>
          <w:sz w:val="28"/>
        </w:rPr>
      </w:pPr>
      <w:r>
        <w:rPr>
          <w:sz w:val="28"/>
        </w:rPr>
        <w:t>Техническое задание</w:t>
      </w:r>
    </w:p>
    <w:p w:rsidR="00D45228" w:rsidRDefault="00D45228" w:rsidP="007100E9">
      <w:pPr>
        <w:pStyle w:val="24"/>
        <w:rPr>
          <w:b w:val="0"/>
        </w:rPr>
      </w:pPr>
      <w:r w:rsidRPr="00CF155A">
        <w:rPr>
          <w:b w:val="0"/>
        </w:rPr>
        <w:t xml:space="preserve">на открытый </w:t>
      </w:r>
      <w:r>
        <w:rPr>
          <w:b w:val="0"/>
        </w:rPr>
        <w:t xml:space="preserve">запрос предложений </w:t>
      </w:r>
      <w:r w:rsidRPr="00CF155A">
        <w:rPr>
          <w:b w:val="0"/>
        </w:rPr>
        <w:t xml:space="preserve">по </w:t>
      </w:r>
      <w:r w:rsidR="002877C9">
        <w:rPr>
          <w:b w:val="0"/>
        </w:rPr>
        <w:t xml:space="preserve">выбору исполнителя работ </w:t>
      </w:r>
      <w:proofErr w:type="gramStart"/>
      <w:r w:rsidR="002877C9">
        <w:rPr>
          <w:b w:val="0"/>
        </w:rPr>
        <w:t>по</w:t>
      </w:r>
      <w:proofErr w:type="gramEnd"/>
    </w:p>
    <w:p w:rsidR="00D45228" w:rsidRPr="002877C9" w:rsidRDefault="002877C9" w:rsidP="002877C9">
      <w:pPr>
        <w:pStyle w:val="24"/>
        <w:rPr>
          <w:b w:val="0"/>
          <w:u w:val="single"/>
        </w:rPr>
      </w:pPr>
      <w:r w:rsidRPr="00F97A56">
        <w:rPr>
          <w:b w:val="0"/>
        </w:rPr>
        <w:t>р</w:t>
      </w:r>
      <w:r w:rsidR="00D45228" w:rsidRPr="00F97A56">
        <w:rPr>
          <w:b w:val="0"/>
        </w:rPr>
        <w:t>емонт</w:t>
      </w:r>
      <w:r w:rsidRPr="00F97A56">
        <w:rPr>
          <w:b w:val="0"/>
        </w:rPr>
        <w:t>у</w:t>
      </w:r>
      <w:r w:rsidR="00D45228" w:rsidRPr="00F97A56">
        <w:rPr>
          <w:b w:val="0"/>
        </w:rPr>
        <w:t xml:space="preserve"> системы "</w:t>
      </w:r>
      <w:proofErr w:type="spellStart"/>
      <w:r w:rsidR="00D45228" w:rsidRPr="00F97A56">
        <w:rPr>
          <w:b w:val="0"/>
        </w:rPr>
        <w:t>Форсар</w:t>
      </w:r>
      <w:proofErr w:type="spellEnd"/>
      <w:r w:rsidR="00D45228" w:rsidRPr="00F97A56">
        <w:rPr>
          <w:b w:val="0"/>
        </w:rPr>
        <w:t>" (</w:t>
      </w:r>
      <w:proofErr w:type="gramStart"/>
      <w:r w:rsidR="00D45228" w:rsidRPr="00F97A56">
        <w:rPr>
          <w:b w:val="0"/>
        </w:rPr>
        <w:t>контроль за</w:t>
      </w:r>
      <w:proofErr w:type="gramEnd"/>
      <w:r w:rsidR="00D45228" w:rsidRPr="00F97A56">
        <w:rPr>
          <w:b w:val="0"/>
        </w:rPr>
        <w:t xml:space="preserve"> температурой металла </w:t>
      </w:r>
      <w:r w:rsidR="00DE63A5" w:rsidRPr="00F97A56">
        <w:rPr>
          <w:b w:val="0"/>
        </w:rPr>
        <w:t>пароперегревателя</w:t>
      </w:r>
      <w:r w:rsidR="00D45228" w:rsidRPr="00F97A56">
        <w:rPr>
          <w:b w:val="0"/>
        </w:rPr>
        <w:t>) котла типа БКЗ-160-100ГМ ст. № 7</w:t>
      </w:r>
      <w:r w:rsidRPr="00F97A56">
        <w:rPr>
          <w:b w:val="0"/>
        </w:rPr>
        <w:t xml:space="preserve"> </w:t>
      </w:r>
      <w:r w:rsidR="00D45228" w:rsidRPr="00CF155A">
        <w:rPr>
          <w:b w:val="0"/>
        </w:rPr>
        <w:t>Василеостровской ТЭЦ филиала «Невский»</w:t>
      </w:r>
      <w:r w:rsidR="00F97A56" w:rsidRPr="00F97A56">
        <w:rPr>
          <w:b w:val="0"/>
        </w:rPr>
        <w:t xml:space="preserve"> </w:t>
      </w:r>
      <w:r w:rsidR="00D45228" w:rsidRPr="00E07D2E">
        <w:rPr>
          <w:b w:val="0"/>
        </w:rPr>
        <w:t>ОАО ТГК-1»</w:t>
      </w:r>
      <w:r w:rsidR="00D45228">
        <w:rPr>
          <w:b w:val="0"/>
        </w:rPr>
        <w:t xml:space="preserve"> </w:t>
      </w:r>
      <w:r w:rsidR="00D45228" w:rsidRPr="00E07D2E">
        <w:rPr>
          <w:b w:val="0"/>
        </w:rPr>
        <w:t>(номер закупки по ГКПЗ _</w:t>
      </w:r>
      <w:r w:rsidR="00D45228" w:rsidRPr="00E07D2E">
        <w:rPr>
          <w:b w:val="0"/>
          <w:u w:val="single"/>
        </w:rPr>
        <w:t>1107/2.1</w:t>
      </w:r>
      <w:r w:rsidR="00F97A56">
        <w:rPr>
          <w:b w:val="0"/>
          <w:u w:val="single"/>
        </w:rPr>
        <w:t>6</w:t>
      </w:r>
      <w:r w:rsidR="00D45228" w:rsidRPr="00E07D2E">
        <w:rPr>
          <w:b w:val="0"/>
          <w:u w:val="single"/>
        </w:rPr>
        <w:t>-</w:t>
      </w:r>
      <w:r w:rsidR="00D45228">
        <w:rPr>
          <w:b w:val="0"/>
          <w:u w:val="single"/>
        </w:rPr>
        <w:t>694</w:t>
      </w:r>
      <w:r w:rsidR="00D45228" w:rsidRPr="00E07D2E">
        <w:rPr>
          <w:b w:val="0"/>
        </w:rPr>
        <w:t>)</w:t>
      </w:r>
    </w:p>
    <w:p w:rsidR="00D45228" w:rsidRDefault="00D45228" w:rsidP="00584FD6">
      <w:pPr>
        <w:ind w:left="360"/>
        <w:rPr>
          <w:b/>
        </w:rPr>
      </w:pPr>
    </w:p>
    <w:p w:rsidR="00D45228" w:rsidRDefault="00D45228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D45228" w:rsidRDefault="00D45228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D45228" w:rsidRDefault="00D45228">
      <w:pPr>
        <w:jc w:val="both"/>
      </w:pPr>
      <w:r>
        <w:t>Санкт-Петербург, В.О., Кожевенная линия д.33, Василеостровская ТЭЦ (ТЭЦ-7)</w:t>
      </w:r>
    </w:p>
    <w:p w:rsidR="00D45228" w:rsidRDefault="00D45228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D45228" w:rsidRPr="002877C9" w:rsidRDefault="00D45228" w:rsidP="00520DF5">
      <w:pPr>
        <w:rPr>
          <w:highlight w:val="yellow"/>
        </w:rPr>
      </w:pPr>
      <w:r w:rsidRPr="002877C9">
        <w:rPr>
          <w:highlight w:val="yellow"/>
        </w:rPr>
        <w:t>Любимов Александр Борисович – начальник ЦТАИ</w:t>
      </w:r>
      <w:r w:rsidR="00F97A56">
        <w:rPr>
          <w:highlight w:val="yellow"/>
        </w:rPr>
        <w:t xml:space="preserve"> </w:t>
      </w:r>
      <w:r w:rsidRPr="002877C9">
        <w:rPr>
          <w:highlight w:val="yellow"/>
        </w:rPr>
        <w:t>тел. 8(812) 901-47-85;</w:t>
      </w:r>
    </w:p>
    <w:p w:rsidR="00D45228" w:rsidRPr="00FF55E9" w:rsidRDefault="00D45228" w:rsidP="00F97A56">
      <w:pPr>
        <w:rPr>
          <w:u w:val="single"/>
        </w:rPr>
      </w:pPr>
      <w:r w:rsidRPr="002877C9">
        <w:rPr>
          <w:highlight w:val="yellow"/>
        </w:rPr>
        <w:t>Бондарев Вадим Юрьевич – начальник ОППР</w:t>
      </w:r>
      <w:r w:rsidR="00F97A56">
        <w:rPr>
          <w:highlight w:val="yellow"/>
        </w:rPr>
        <w:t xml:space="preserve"> </w:t>
      </w:r>
      <w:r w:rsidRPr="002877C9">
        <w:rPr>
          <w:highlight w:val="yellow"/>
        </w:rPr>
        <w:t>тел. 8(812) 901-47-27</w:t>
      </w:r>
      <w:r>
        <w:t>.</w:t>
      </w:r>
    </w:p>
    <w:p w:rsidR="00D45228" w:rsidRPr="0001788E" w:rsidRDefault="00D45228">
      <w:pPr>
        <w:jc w:val="both"/>
        <w:rPr>
          <w:sz w:val="16"/>
          <w:szCs w:val="16"/>
        </w:rPr>
      </w:pPr>
    </w:p>
    <w:p w:rsidR="00D45228" w:rsidRDefault="00D45228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D45228" w:rsidRDefault="00F97A56">
      <w:r>
        <w:t>Начало                     июнь</w:t>
      </w:r>
      <w:r w:rsidR="00D45228">
        <w:t xml:space="preserve"> 2012г.</w:t>
      </w:r>
    </w:p>
    <w:p w:rsidR="00D45228" w:rsidRDefault="00D45228">
      <w:r>
        <w:t>Окончание               июнь 2012г.</w:t>
      </w:r>
    </w:p>
    <w:p w:rsidR="00D45228" w:rsidRPr="0001788E" w:rsidRDefault="00D45228">
      <w:pPr>
        <w:rPr>
          <w:sz w:val="16"/>
          <w:szCs w:val="16"/>
        </w:rPr>
      </w:pPr>
    </w:p>
    <w:p w:rsidR="00D45228" w:rsidRPr="00C73D24" w:rsidRDefault="00D45228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D45228" w:rsidRDefault="00D45228">
      <w:pPr>
        <w:jc w:val="both"/>
        <w:rPr>
          <w:b/>
        </w:rPr>
      </w:pPr>
    </w:p>
    <w:p w:rsidR="00D45228" w:rsidRPr="002877C9" w:rsidRDefault="00D45228" w:rsidP="00FC2F35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  <w:r w:rsidR="002877C9">
        <w:rPr>
          <w:b/>
        </w:rPr>
        <w:t xml:space="preserve"> не объявляется.</w:t>
      </w:r>
    </w:p>
    <w:p w:rsidR="00D45228" w:rsidRDefault="00D45228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</w:p>
    <w:p w:rsidR="00D45228" w:rsidRDefault="00D45228">
      <w:pPr>
        <w:jc w:val="both"/>
      </w:pPr>
      <w:bookmarkStart w:id="0" w:name="_GoBack"/>
      <w:bookmarkEnd w:id="0"/>
    </w:p>
    <w:p w:rsidR="00D45228" w:rsidRDefault="00D45228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D45228" w:rsidRDefault="00D45228" w:rsidP="00A75B81">
      <w:pPr>
        <w:ind w:left="540"/>
        <w:jc w:val="both"/>
        <w:rPr>
          <w:b/>
        </w:rPr>
      </w:pPr>
    </w:p>
    <w:p w:rsidR="00D45228" w:rsidRDefault="00D45228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D45228" w:rsidRDefault="00D45228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D45228" w:rsidRPr="00C771FA" w:rsidRDefault="00D45228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D45228" w:rsidRPr="009F2104" w:rsidRDefault="00D45228" w:rsidP="00A75B81">
      <w:pPr>
        <w:jc w:val="both"/>
        <w:rPr>
          <w:b/>
        </w:rPr>
      </w:pPr>
    </w:p>
    <w:p w:rsidR="00DE63A5" w:rsidRDefault="00D45228" w:rsidP="00A75B81">
      <w:r>
        <w:rPr>
          <w:b/>
        </w:rPr>
        <w:tab/>
        <w:t xml:space="preserve">Цель работы: </w:t>
      </w:r>
      <w:r>
        <w:t xml:space="preserve">выполнение комплекса ремонтных работ по </w:t>
      </w:r>
      <w:r w:rsidR="00DE63A5">
        <w:t>системе «Форсар» котлоагрегата в связи с физически и морально устаревшим устройством системы</w:t>
      </w:r>
    </w:p>
    <w:p w:rsidR="00D45228" w:rsidRDefault="00DE63A5" w:rsidP="00A75B81">
      <w:r>
        <w:t xml:space="preserve">«Форсар </w:t>
      </w:r>
      <w:r>
        <w:rPr>
          <w:lang w:val="en-US"/>
        </w:rPr>
        <w:t>I</w:t>
      </w:r>
      <w:r>
        <w:t>»</w:t>
      </w:r>
      <w:r w:rsidR="00D45228">
        <w:t>.</w:t>
      </w:r>
    </w:p>
    <w:p w:rsidR="00D45228" w:rsidRDefault="00D45228" w:rsidP="00584FD6">
      <w:pPr>
        <w:jc w:val="center"/>
        <w:rPr>
          <w:b/>
        </w:rPr>
      </w:pPr>
    </w:p>
    <w:p w:rsidR="00D45228" w:rsidRDefault="00D45228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>
        <w:rPr>
          <w:b/>
        </w:rPr>
        <w:t>оборудования</w:t>
      </w:r>
    </w:p>
    <w:p w:rsidR="00D45228" w:rsidRDefault="00D45228" w:rsidP="00584FD6">
      <w:pPr>
        <w:jc w:val="center"/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D45228" w:rsidTr="005D178E">
        <w:trPr>
          <w:trHeight w:val="251"/>
        </w:trPr>
        <w:tc>
          <w:tcPr>
            <w:tcW w:w="9544" w:type="dxa"/>
            <w:gridSpan w:val="2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Энергетический котёл БКЗ 160-100 ГМ ст. № 7</w:t>
            </w:r>
          </w:p>
        </w:tc>
      </w:tr>
      <w:tr w:rsidR="00D45228" w:rsidTr="005D178E">
        <w:trPr>
          <w:trHeight w:val="251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БКЗ 160-100 ГМ</w:t>
            </w:r>
          </w:p>
        </w:tc>
      </w:tr>
      <w:tr w:rsidR="00D45228" w:rsidRPr="00AA5F06" w:rsidTr="005D178E">
        <w:trPr>
          <w:trHeight w:val="251"/>
        </w:trPr>
        <w:tc>
          <w:tcPr>
            <w:tcW w:w="5086" w:type="dxa"/>
            <w:noWrap/>
          </w:tcPr>
          <w:p w:rsidR="00D45228" w:rsidRPr="006F4114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D45228" w:rsidRPr="00AA5F06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котель</w:t>
            </w:r>
            <w:r w:rsidRPr="00FC533C">
              <w:rPr>
                <w:sz w:val="22"/>
                <w:szCs w:val="22"/>
              </w:rPr>
              <w:t>ное отделение</w:t>
            </w:r>
          </w:p>
        </w:tc>
      </w:tr>
      <w:tr w:rsidR="00D45228" w:rsidRPr="00FC533C" w:rsidTr="005D178E">
        <w:trPr>
          <w:trHeight w:val="251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D45228" w:rsidRPr="00FC533C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Барнаульский котельный завод</w:t>
            </w:r>
          </w:p>
        </w:tc>
      </w:tr>
      <w:tr w:rsidR="00D45228" w:rsidRPr="00614798" w:rsidTr="005D178E">
        <w:trPr>
          <w:trHeight w:val="251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D45228" w:rsidRPr="0061479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1963</w:t>
            </w:r>
          </w:p>
        </w:tc>
      </w:tr>
      <w:tr w:rsidR="00D45228" w:rsidRPr="00744176" w:rsidTr="005D178E">
        <w:trPr>
          <w:trHeight w:val="251"/>
        </w:trPr>
        <w:tc>
          <w:tcPr>
            <w:tcW w:w="5086" w:type="dxa"/>
            <w:noWrap/>
          </w:tcPr>
          <w:p w:rsidR="00D45228" w:rsidRPr="00744176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D45228" w:rsidRPr="00744176" w:rsidRDefault="00D45228" w:rsidP="005D178E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 xml:space="preserve">Котёл вертикально-водотрубный, однобарабанный, радиационного типа с естественной циркуляцией, с П-образной </w:t>
            </w:r>
            <w:proofErr w:type="spellStart"/>
            <w:r>
              <w:t>компановкой</w:t>
            </w:r>
            <w:proofErr w:type="spellEnd"/>
            <w:proofErr w:type="gramEnd"/>
          </w:p>
        </w:tc>
      </w:tr>
      <w:tr w:rsidR="00D45228" w:rsidTr="005D178E">
        <w:trPr>
          <w:trHeight w:val="101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Расчётное давление пара в барабане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111кг/см²</w:t>
            </w:r>
          </w:p>
        </w:tc>
      </w:tr>
      <w:tr w:rsidR="00D45228" w:rsidTr="005D178E">
        <w:trPr>
          <w:trHeight w:val="168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Расчётное давление пара на выходе из пароперегревателя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100 кг/см²</w:t>
            </w:r>
          </w:p>
        </w:tc>
      </w:tr>
      <w:tr w:rsidR="00D45228" w:rsidTr="005D178E">
        <w:trPr>
          <w:trHeight w:val="247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Расчётная температура перегретого пара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540º С</w:t>
            </w:r>
          </w:p>
        </w:tc>
      </w:tr>
      <w:tr w:rsidR="00D45228" w:rsidTr="005D178E">
        <w:trPr>
          <w:trHeight w:val="148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Паропроизводительность</w:t>
            </w:r>
            <w:proofErr w:type="spellEnd"/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160 т/ч</w:t>
            </w:r>
          </w:p>
        </w:tc>
      </w:tr>
      <w:tr w:rsidR="00D45228" w:rsidTr="005D178E">
        <w:trPr>
          <w:trHeight w:val="165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топки радиационная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353 м²"/>
              </w:smartTagPr>
              <w:r>
                <w:t>353 м²</w:t>
              </w:r>
            </w:smartTag>
          </w:p>
        </w:tc>
      </w:tr>
      <w:tr w:rsidR="00D45228" w:rsidTr="005D178E">
        <w:trPr>
          <w:trHeight w:val="70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экрана строительная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680 м²"/>
              </w:smartTagPr>
              <w:r>
                <w:t>1680 м²</w:t>
              </w:r>
            </w:smartTag>
          </w:p>
        </w:tc>
      </w:tr>
      <w:tr w:rsidR="00D45228" w:rsidTr="005D178E">
        <w:trPr>
          <w:trHeight w:val="145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пароперегревателя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434 м²"/>
              </w:smartTagPr>
              <w:r>
                <w:t>1434 м²</w:t>
              </w:r>
            </w:smartTag>
          </w:p>
        </w:tc>
      </w:tr>
      <w:tr w:rsidR="00D45228" w:rsidTr="005D178E">
        <w:trPr>
          <w:trHeight w:val="212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>Поверхность нагрева водяного экономайзера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2040 м²"/>
              </w:smartTagPr>
              <w:r>
                <w:t>2040 м²</w:t>
              </w:r>
            </w:smartTag>
          </w:p>
        </w:tc>
      </w:tr>
      <w:tr w:rsidR="00D45228" w:rsidTr="005D178E">
        <w:trPr>
          <w:trHeight w:val="111"/>
        </w:trPr>
        <w:tc>
          <w:tcPr>
            <w:tcW w:w="5086" w:type="dxa"/>
            <w:noWrap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r>
              <w:t xml:space="preserve">Поверхность нагрева регенеративного </w:t>
            </w:r>
            <w:r>
              <w:lastRenderedPageBreak/>
              <w:t>воздухоподогревателя</w:t>
            </w:r>
          </w:p>
        </w:tc>
        <w:tc>
          <w:tcPr>
            <w:tcW w:w="4458" w:type="dxa"/>
          </w:tcPr>
          <w:p w:rsidR="00D45228" w:rsidRDefault="00D45228" w:rsidP="005D178E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2460 м²"/>
              </w:smartTagPr>
              <w:r>
                <w:lastRenderedPageBreak/>
                <w:t>12460 м²</w:t>
              </w:r>
            </w:smartTag>
          </w:p>
        </w:tc>
      </w:tr>
    </w:tbl>
    <w:p w:rsidR="00D45228" w:rsidRDefault="00D45228" w:rsidP="005173D5">
      <w:pPr>
        <w:rPr>
          <w:b/>
        </w:rPr>
      </w:pPr>
    </w:p>
    <w:p w:rsidR="00D45228" w:rsidRPr="00D93C56" w:rsidRDefault="00D45228" w:rsidP="005173D5">
      <w:pPr>
        <w:ind w:firstLine="708"/>
        <w:rPr>
          <w:b/>
        </w:rPr>
      </w:pPr>
      <w:r w:rsidRPr="00D93C56">
        <w:rPr>
          <w:b/>
        </w:rPr>
        <w:t>Назначение системы «Форсар»</w:t>
      </w:r>
    </w:p>
    <w:p w:rsidR="00D45228" w:rsidRDefault="00D45228" w:rsidP="005173D5">
      <w:pPr>
        <w:ind w:firstLine="708"/>
      </w:pPr>
      <w:r>
        <w:t xml:space="preserve">Устройство системы «Форсар» предназначено для сигнализации о не допустимом температурном режиме металла пароперегревателя и осуществляет запрет </w:t>
      </w:r>
      <w:proofErr w:type="spellStart"/>
      <w:r>
        <w:t>форсировки</w:t>
      </w:r>
      <w:proofErr w:type="spellEnd"/>
      <w:r>
        <w:t xml:space="preserve"> топлива (газ, мазут) воздействуя на соответствующие исполнительные механизмы.</w:t>
      </w:r>
    </w:p>
    <w:p w:rsidR="00D45228" w:rsidRDefault="00D45228" w:rsidP="005173D5">
      <w:pPr>
        <w:ind w:firstLine="708"/>
        <w:rPr>
          <w:b/>
        </w:rPr>
      </w:pPr>
      <w:r w:rsidRPr="00D93C56">
        <w:rPr>
          <w:b/>
        </w:rPr>
        <w:t>Краткое описание системы «Форсар»</w:t>
      </w:r>
    </w:p>
    <w:p w:rsidR="00D45228" w:rsidRDefault="00D45228" w:rsidP="005173D5">
      <w:pPr>
        <w:ind w:firstLine="708"/>
      </w:pPr>
      <w:r>
        <w:t xml:space="preserve">Система «Форсар» состоит из: первичных преобразователей (термопар) установленных на трубах </w:t>
      </w:r>
      <w:proofErr w:type="spellStart"/>
      <w:r>
        <w:t>ширмового</w:t>
      </w:r>
      <w:proofErr w:type="spellEnd"/>
      <w:r>
        <w:t xml:space="preserve"> пароперегревателя (труба Ø 32х4 мм), преобразователя сигнала термопары в аналоговый сигнал 4-:-20 мА, шестнадцати-канальный измеритель (вторичный преобразователь) типа Ф1771-АД и исполнительного механизма – МЭО.</w:t>
      </w:r>
    </w:p>
    <w:p w:rsidR="00D45228" w:rsidRDefault="00D45228" w:rsidP="005173D5">
      <w:pPr>
        <w:ind w:firstLine="708"/>
      </w:pPr>
      <w:r>
        <w:t xml:space="preserve">Измеряя температуру металла </w:t>
      </w:r>
      <w:proofErr w:type="spellStart"/>
      <w:r>
        <w:t>ширмового</w:t>
      </w:r>
      <w:proofErr w:type="spellEnd"/>
      <w:r>
        <w:t xml:space="preserve"> пароперегревателя подает преобразованный сигнал 4-:-20 мА на шестнадцати-канальный измеритель типа Ф1771-АД (вторичный преобразователь – 2 </w:t>
      </w:r>
      <w:proofErr w:type="spellStart"/>
      <w:r>
        <w:t>шт</w:t>
      </w:r>
      <w:proofErr w:type="spellEnd"/>
      <w:r>
        <w:t xml:space="preserve">). Для обеспечения недопустимого увеличения температуры металла труб пароперегревателя первичный преобразователь производит замер температур и в случае недопустимого выхода температуры металла за пределы </w:t>
      </w:r>
      <w:proofErr w:type="spellStart"/>
      <w:r>
        <w:t>уставки</w:t>
      </w:r>
      <w:proofErr w:type="spellEnd"/>
      <w:r>
        <w:t xml:space="preserve">, данный измеритель дает команду на запрет исполнительному механизму (МЭО – 2 </w:t>
      </w:r>
      <w:proofErr w:type="spellStart"/>
      <w:r>
        <w:t>шт</w:t>
      </w:r>
      <w:proofErr w:type="spellEnd"/>
      <w:r>
        <w:t>) на регулировку подачи топлива.</w:t>
      </w:r>
    </w:p>
    <w:p w:rsidR="00D45228" w:rsidRDefault="00D45228" w:rsidP="005173D5">
      <w:pPr>
        <w:ind w:firstLine="708"/>
      </w:pPr>
      <w:r>
        <w:t xml:space="preserve">В настоящее время система не работоспособна в связи с физически и морально устаревшим устройством «Форсар </w:t>
      </w:r>
      <w:r>
        <w:rPr>
          <w:lang w:val="en-US"/>
        </w:rPr>
        <w:t>I</w:t>
      </w:r>
      <w:r>
        <w:t>» (автоматическая сигнальная информационная и регулирующая система), смонтирована в 1981 году.</w:t>
      </w:r>
    </w:p>
    <w:p w:rsidR="00D45228" w:rsidRDefault="00D45228" w:rsidP="005173D5"/>
    <w:p w:rsidR="00D45228" w:rsidRDefault="00D45228" w:rsidP="0062011A">
      <w:pPr>
        <w:jc w:val="center"/>
        <w:rPr>
          <w:b/>
          <w:caps/>
          <w:spacing w:val="70"/>
        </w:rPr>
      </w:pPr>
    </w:p>
    <w:p w:rsidR="00D45228" w:rsidRPr="0062011A" w:rsidRDefault="00D45228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D45228" w:rsidRPr="0062011A" w:rsidRDefault="00D45228" w:rsidP="0062011A">
      <w:pPr>
        <w:jc w:val="center"/>
        <w:rPr>
          <w:b/>
        </w:rPr>
      </w:pPr>
      <w:r w:rsidRPr="0062011A">
        <w:rPr>
          <w:b/>
          <w:bCs/>
        </w:rPr>
        <w:t xml:space="preserve">планируемых работ по </w:t>
      </w:r>
      <w:r w:rsidRPr="00BC7492">
        <w:rPr>
          <w:b/>
          <w:bCs/>
        </w:rPr>
        <w:t>«</w:t>
      </w:r>
      <w:r>
        <w:rPr>
          <w:b/>
          <w:bCs/>
        </w:rPr>
        <w:t xml:space="preserve">ремонту </w:t>
      </w:r>
      <w:r w:rsidRPr="005173D5">
        <w:rPr>
          <w:b/>
        </w:rPr>
        <w:t>системы "Форсар" (контроль за температурой металла пароперегреват</w:t>
      </w:r>
      <w:r>
        <w:rPr>
          <w:b/>
        </w:rPr>
        <w:t>е</w:t>
      </w:r>
      <w:r w:rsidRPr="005173D5">
        <w:rPr>
          <w:b/>
        </w:rPr>
        <w:t>ля)  котла типа БКЗ-160-100ГМ ст. № 7</w:t>
      </w:r>
      <w:r w:rsidRPr="00BC7492">
        <w:rPr>
          <w:b/>
        </w:rPr>
        <w:t>»</w:t>
      </w:r>
      <w:r w:rsidRPr="00E122CD">
        <w:t xml:space="preserve"> </w:t>
      </w:r>
      <w:r w:rsidRPr="00E122CD">
        <w:rPr>
          <w:b/>
        </w:rPr>
        <w:t>Василеостровской ТЭЦ филиала «Невский» ОАО ТГК-1»</w:t>
      </w:r>
    </w:p>
    <w:p w:rsidR="00D45228" w:rsidRDefault="00D45228" w:rsidP="007B23A7">
      <w:pPr>
        <w:jc w:val="center"/>
        <w:rPr>
          <w:b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6300"/>
        <w:gridCol w:w="1260"/>
        <w:gridCol w:w="1080"/>
      </w:tblGrid>
      <w:tr w:rsidR="00D45228" w:rsidTr="000C36E8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0C36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0C36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0C36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0C36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D45228" w:rsidRPr="00816D81" w:rsidTr="005D178E">
        <w:trPr>
          <w:trHeight w:val="37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816D81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Замена контрольного кабеля вручную марки </w:t>
            </w:r>
            <w:proofErr w:type="spellStart"/>
            <w:r w:rsidRPr="001A1A9A">
              <w:t>КВВГэ</w:t>
            </w:r>
            <w:proofErr w:type="spellEnd"/>
            <w:r w:rsidRPr="001A1A9A">
              <w:t xml:space="preserve"> 10*1,5 по металлическим конструкциям и в лотках со сплошным креплением, кабель свыше 1м до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1A1A9A">
                <w:t>1,5 кг</w:t>
              </w:r>
            </w:smartTag>
            <w:r w:rsidRPr="001A1A9A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816D81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816D81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</w:tr>
      <w:tr w:rsidR="00D45228" w:rsidRPr="00816D81" w:rsidTr="00306004">
        <w:trPr>
          <w:trHeight w:val="64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Замена контрольного кабеля вручную марки </w:t>
            </w:r>
            <w:proofErr w:type="spellStart"/>
            <w:r w:rsidRPr="001A1A9A">
              <w:t>КВВГэ</w:t>
            </w:r>
            <w:proofErr w:type="spellEnd"/>
            <w:r w:rsidRPr="001A1A9A">
              <w:t xml:space="preserve"> 19*1,5 по металлическим конструкциям и в лотках со сплошным креплением, кабель свыше 1м до </w:t>
            </w:r>
            <w:smartTag w:uri="urn:schemas-microsoft-com:office:smarttags" w:element="metricconverter">
              <w:smartTagPr>
                <w:attr w:name="ProductID" w:val="1,5 кг"/>
              </w:smartTagPr>
              <w:r w:rsidRPr="001A1A9A">
                <w:t>1,5 кг</w:t>
              </w:r>
            </w:smartTag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r>
              <w:rPr>
                <w:bCs/>
              </w:rPr>
              <w:t>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</w:tr>
      <w:tr w:rsidR="00D45228" w:rsidRPr="00816D81" w:rsidTr="005D178E">
        <w:trPr>
          <w:trHeight w:val="71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Подключение контрольного кабеля марки </w:t>
            </w:r>
            <w:proofErr w:type="spellStart"/>
            <w:r w:rsidRPr="001A1A9A">
              <w:t>КВВГэ</w:t>
            </w:r>
            <w:proofErr w:type="spellEnd"/>
            <w:r w:rsidRPr="001A1A9A">
              <w:t xml:space="preserve"> 10*1,5 с медными жилами с резиновой или полиэтиленовой изоляцией. Разделка, </w:t>
            </w:r>
            <w:proofErr w:type="spellStart"/>
            <w:r w:rsidRPr="001A1A9A">
              <w:t>прозвонка</w:t>
            </w:r>
            <w:proofErr w:type="spellEnd"/>
            <w:r w:rsidRPr="001A1A9A">
              <w:t>, проверка сопротивления изоляции, маркировка и присоединение жил кабеля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r>
              <w:rPr>
                <w:bCs/>
              </w:rPr>
              <w:t>подключение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45228" w:rsidRPr="00816D81" w:rsidTr="005D178E">
        <w:trPr>
          <w:trHeight w:val="10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Подключение контрольного кабеля марки </w:t>
            </w:r>
            <w:proofErr w:type="spellStart"/>
            <w:r w:rsidRPr="001A1A9A">
              <w:t>КВВГэ</w:t>
            </w:r>
            <w:proofErr w:type="spellEnd"/>
            <w:r w:rsidRPr="001A1A9A">
              <w:t xml:space="preserve"> 19*1,5 с медными жилами с резиновой или полиэтиленовой изоляцией. Разделка, </w:t>
            </w:r>
            <w:proofErr w:type="spellStart"/>
            <w:r w:rsidRPr="001A1A9A">
              <w:t>прозвонка</w:t>
            </w:r>
            <w:proofErr w:type="spellEnd"/>
            <w:r w:rsidRPr="001A1A9A">
              <w:t>, проверка сопротивления изоляции, маркировка и присоединения жил кабеля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r>
              <w:rPr>
                <w:bCs/>
              </w:rPr>
              <w:t>подключение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45228" w:rsidRPr="00816D81" w:rsidTr="005D178E">
        <w:trPr>
          <w:trHeight w:val="3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>Прокладка защитных труб Ø 14х2 по металлическим конструкциям с резьбовыми соединениями ( по каркасу и отметкам котла)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п.м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D45228" w:rsidRPr="00816D81" w:rsidTr="005D178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Снятие старой и установка новой соединительной коробки типа ХТ-2Т7, подключение жил кабеля или провода к клеммам, количество клемм в коробке - 32 </w:t>
            </w:r>
            <w:proofErr w:type="spellStart"/>
            <w:r w:rsidRPr="001A1A9A"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45228" w:rsidRPr="00816D81" w:rsidTr="005D178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Снятие и установка нового защитного короба по стенам КП 01/0,2-2 массой до 0,02 </w:t>
            </w:r>
            <w:proofErr w:type="spellStart"/>
            <w:r w:rsidRPr="001A1A9A">
              <w:t>тн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r>
              <w:t>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0,06</w:t>
            </w:r>
          </w:p>
        </w:tc>
      </w:tr>
      <w:tr w:rsidR="00D45228" w:rsidRPr="00816D81" w:rsidTr="005D178E">
        <w:trPr>
          <w:trHeight w:val="1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Изготовление и установка кронштейнов массой до 0,02 </w:t>
            </w:r>
            <w:proofErr w:type="spellStart"/>
            <w:r w:rsidRPr="001A1A9A">
              <w:t>тн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r>
              <w:t>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0,04</w:t>
            </w:r>
          </w:p>
        </w:tc>
      </w:tr>
      <w:tr w:rsidR="00D45228" w:rsidRPr="00816D81" w:rsidTr="005D178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Изготовление и установка элементов крепления приборов, устройств и кабельной продукции из угловой стали 20х20 </w:t>
            </w:r>
            <w:r w:rsidRPr="001A1A9A">
              <w:lastRenderedPageBreak/>
              <w:t xml:space="preserve">высотой до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1A1A9A">
                <w:t>500 мм</w:t>
              </w:r>
            </w:smartTag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lastRenderedPageBreak/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45228" w:rsidRPr="00816D81" w:rsidTr="005D178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>Установка нового термометра термоэлектрического типа КТХК (конкретно по длине кабеля см. табл. материалы)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D45228" w:rsidRPr="00816D81" w:rsidTr="005D178E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Калибровка каналов измерений. Канал измерения температуры (термометры сопротивления, </w:t>
            </w:r>
            <w:proofErr w:type="spellStart"/>
            <w:r w:rsidRPr="001A1A9A">
              <w:t>термопреобразователи</w:t>
            </w:r>
            <w:proofErr w:type="spellEnd"/>
            <w:r w:rsidRPr="001A1A9A">
              <w:t xml:space="preserve">), длина канала до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A1A9A">
                <w:t>100 м</w:t>
              </w:r>
            </w:smartTag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r>
              <w:t>канал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D45228" w:rsidRPr="00816D81" w:rsidTr="005D178E">
        <w:trPr>
          <w:trHeight w:val="3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>Снятие и установка преобразователя нормирующего типа ИПМ 0399/М</w:t>
            </w:r>
            <w:r w:rsidRPr="001A1A9A">
              <w:rPr>
                <w:lang w:val="en-US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D45228" w:rsidRPr="00816D81" w:rsidTr="005D178E">
        <w:trPr>
          <w:trHeight w:val="3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Ремонт источника питания (блока питания) типа БП-10 по </w:t>
            </w:r>
            <w:r w:rsidRPr="001A1A9A">
              <w:rPr>
                <w:lang w:val="en-US"/>
              </w:rPr>
              <w:t>III</w:t>
            </w:r>
            <w:r w:rsidRPr="001A1A9A">
              <w:t xml:space="preserve"> группе сложности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45228" w:rsidRPr="00816D81" w:rsidTr="005D178E">
        <w:trPr>
          <w:trHeight w:val="3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Ремонт выключателя концевого по </w:t>
            </w:r>
            <w:r w:rsidRPr="001A1A9A">
              <w:rPr>
                <w:lang w:val="en-US"/>
              </w:rPr>
              <w:t>III</w:t>
            </w:r>
            <w:r w:rsidRPr="001A1A9A">
              <w:t xml:space="preserve"> группе сложности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D45228" w:rsidRPr="00816D81" w:rsidTr="001A1A9A">
        <w:trPr>
          <w:trHeight w:val="47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Ремонт пускателя бесконтактного типа ПБР-3 по </w:t>
            </w:r>
            <w:r w:rsidRPr="001A1A9A">
              <w:rPr>
                <w:lang w:val="en-US"/>
              </w:rPr>
              <w:t>II</w:t>
            </w:r>
            <w:r w:rsidRPr="001A1A9A">
              <w:t xml:space="preserve"> группе сложности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D45228" w:rsidRPr="008A676C" w:rsidTr="00461DDA">
        <w:trPr>
          <w:trHeight w:val="120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 xml:space="preserve">Установка прибора типа Ф1771-АД дистанционного контроля температуры с указывающим или регистрирующим прибором ( количество датчиков свыше 12 до 24) по </w:t>
            </w:r>
            <w:r w:rsidRPr="001A1A9A">
              <w:rPr>
                <w:lang w:val="en-US"/>
              </w:rPr>
              <w:t>II</w:t>
            </w:r>
            <w:r w:rsidRPr="001A1A9A">
              <w:t xml:space="preserve"> группе сложности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C243A3" w:rsidRDefault="00D45228" w:rsidP="005D178E">
            <w:pPr>
              <w:jc w:val="center"/>
              <w:rPr>
                <w:bCs/>
                <w:vertAlign w:val="superscript"/>
              </w:rPr>
            </w:pPr>
            <w:proofErr w:type="spellStart"/>
            <w:r>
              <w:t>шт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45228" w:rsidRPr="008A676C" w:rsidTr="005D178E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>Проверка элементов схемы логического управления единичной функциональной группой оборудования (УЛУ-</w:t>
            </w:r>
            <w:r w:rsidRPr="001A1A9A">
              <w:rPr>
                <w:lang w:val="en-US"/>
              </w:rPr>
              <w:t>II</w:t>
            </w:r>
            <w:r w:rsidRPr="001A1A9A">
              <w:t>), выполненные на релейной электромеханической аппаратуре (Форсар) с заменой неисправных элементов, проверкой электрических соединений, опробованием элементов схемы, регулировкой и наладкой схемы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t>схема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45228" w:rsidRPr="008A676C" w:rsidTr="005D178E">
        <w:trPr>
          <w:trHeight w:val="3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Pr="001A1A9A" w:rsidRDefault="00D45228" w:rsidP="005D178E">
            <w:r w:rsidRPr="001A1A9A">
              <w:t>Нанесение антикоррозионного покрытия на вновь установленные металлоконструкции и трубы Ø 14х2 кистью, серой эмалью типа ПФ-115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t>м²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5228" w:rsidRDefault="00D45228" w:rsidP="005D178E">
            <w:pPr>
              <w:jc w:val="center"/>
              <w:rPr>
                <w:bCs/>
              </w:rPr>
            </w:pPr>
            <w:r>
              <w:rPr>
                <w:bCs/>
              </w:rPr>
              <w:t>7,5</w:t>
            </w:r>
          </w:p>
        </w:tc>
      </w:tr>
    </w:tbl>
    <w:p w:rsidR="00D45228" w:rsidRDefault="00D45228" w:rsidP="00031214">
      <w:pPr>
        <w:tabs>
          <w:tab w:val="left" w:pos="3960"/>
        </w:tabs>
        <w:rPr>
          <w:u w:val="single"/>
        </w:rPr>
      </w:pPr>
    </w:p>
    <w:p w:rsidR="00D45228" w:rsidRDefault="00D45228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D45228" w:rsidRDefault="00D45228" w:rsidP="004979E2">
      <w:pPr>
        <w:tabs>
          <w:tab w:val="left" w:pos="3960"/>
        </w:tabs>
        <w:ind w:firstLine="360"/>
      </w:pPr>
      <w:r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D45228" w:rsidRDefault="00D45228" w:rsidP="004979E2">
      <w:pPr>
        <w:tabs>
          <w:tab w:val="left" w:pos="3960"/>
        </w:tabs>
        <w:ind w:firstLine="360"/>
      </w:pPr>
      <w:r>
        <w:t>- Материалы в удовлетворительном состоянии сдаются на склад структурного подразделения;</w:t>
      </w:r>
    </w:p>
    <w:p w:rsidR="00D45228" w:rsidRDefault="00D45228" w:rsidP="004979E2">
      <w:pPr>
        <w:tabs>
          <w:tab w:val="left" w:pos="3960"/>
        </w:tabs>
        <w:ind w:firstLine="360"/>
      </w:pPr>
      <w:r>
        <w:t>- Работы неучтенные</w:t>
      </w:r>
      <w:r w:rsidRPr="001C331E">
        <w:t xml:space="preserve"> </w:t>
      </w:r>
      <w:r>
        <w:t xml:space="preserve">в техническое задании, по отключению и подключению </w:t>
      </w:r>
      <w:proofErr w:type="spellStart"/>
      <w:r>
        <w:t>КИПиА</w:t>
      </w:r>
      <w:proofErr w:type="spellEnd"/>
      <w:r>
        <w:t>, и необходимые для проведения ремонтных работ будет произведено силами ЦТАИ Василеостровской ТЭЦ;</w:t>
      </w:r>
    </w:p>
    <w:p w:rsidR="00D45228" w:rsidRDefault="00D45228" w:rsidP="004979E2">
      <w:pPr>
        <w:tabs>
          <w:tab w:val="left" w:pos="360"/>
        </w:tabs>
      </w:pPr>
      <w:r>
        <w:tab/>
        <w:t>- Уточненные объемы работ передаются подрядчику в сроки установленные</w:t>
      </w:r>
      <w:r>
        <w:tab/>
        <w:t xml:space="preserve">           СО 34.04.181-2003;</w:t>
      </w:r>
    </w:p>
    <w:p w:rsidR="00D45228" w:rsidRDefault="00D45228" w:rsidP="004979E2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>Василеостровской ТЭЦ</w:t>
      </w:r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;</w:t>
      </w:r>
    </w:p>
    <w:p w:rsidR="00D45228" w:rsidRPr="00F74838" w:rsidRDefault="00D45228" w:rsidP="004979E2">
      <w:pPr>
        <w:tabs>
          <w:tab w:val="left" w:pos="360"/>
        </w:tabs>
      </w:pPr>
      <w:r>
        <w:tab/>
        <w:t>- Номенклатура, перечень и объем работ указанный выше может быть изменен в связи с фактическим определением его технического состояния и составлением дефектной ведомости.</w:t>
      </w:r>
    </w:p>
    <w:p w:rsidR="00D45228" w:rsidRPr="0053688D" w:rsidRDefault="00D45228" w:rsidP="004979E2">
      <w:pPr>
        <w:tabs>
          <w:tab w:val="left" w:pos="426"/>
        </w:tabs>
        <w:rPr>
          <w:u w:val="single"/>
        </w:rPr>
      </w:pPr>
      <w:r>
        <w:tab/>
      </w:r>
    </w:p>
    <w:p w:rsidR="00D45228" w:rsidRDefault="00D45228" w:rsidP="00F42C04">
      <w:pPr>
        <w:tabs>
          <w:tab w:val="left" w:pos="360"/>
        </w:tabs>
      </w:pPr>
    </w:p>
    <w:p w:rsidR="00D45228" w:rsidRDefault="00D45228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D45228" w:rsidRDefault="00D45228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D45228" w:rsidRDefault="00D45228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D45228" w:rsidRPr="005B1931" w:rsidRDefault="00D45228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r w:rsidRPr="006917F6">
        <w:rPr>
          <w:u w:val="single"/>
        </w:rPr>
        <w:t>Невский</w:t>
      </w:r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D45228" w:rsidRPr="006917F6" w:rsidRDefault="00D45228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D45228" w:rsidRDefault="00D45228" w:rsidP="0053688D">
      <w:pPr>
        <w:jc w:val="center"/>
      </w:pPr>
    </w:p>
    <w:p w:rsidR="00D45228" w:rsidRDefault="00D45228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D45228" w:rsidRDefault="00D45228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D45228" w:rsidRDefault="00D45228" w:rsidP="0053688D">
      <w:r>
        <w:lastRenderedPageBreak/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D45228" w:rsidRPr="00305B36" w:rsidRDefault="00D45228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>Положение о производственном контроле за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D45228" w:rsidRDefault="00D45228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D45228" w:rsidRDefault="00D45228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D45228" w:rsidRDefault="00D45228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D45228" w:rsidRPr="00804E6B" w:rsidRDefault="00D45228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D45228" w:rsidRDefault="00D45228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D45228" w:rsidRDefault="00D45228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D45228" w:rsidRPr="00D84481" w:rsidRDefault="00D45228" w:rsidP="006A6201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spellStart"/>
      <w:r w:rsidRPr="00DC229C">
        <w:t>п</w:t>
      </w:r>
      <w:r>
        <w:t>.</w:t>
      </w:r>
      <w:r w:rsidRPr="00DC229C">
        <w:t>п</w:t>
      </w:r>
      <w:proofErr w:type="spellEnd"/>
      <w:r w:rsidRPr="00DC229C"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D45228" w:rsidRPr="00F05904" w:rsidRDefault="00D45228" w:rsidP="001E1AB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34.35.101-2003 «Методические указания по объему технологических измерений, сигнализации и автоматического регулирования на тепловых электростанциях»;</w:t>
      </w:r>
    </w:p>
    <w:p w:rsidR="00D45228" w:rsidRPr="00F05904" w:rsidRDefault="00D45228" w:rsidP="001E1AB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34.35.115-2001 «Объем и технические условия на выполнение технологических защит теплоэнергетического оборудования блочных установок с барабанными котлами»;</w:t>
      </w:r>
    </w:p>
    <w:p w:rsidR="00D45228" w:rsidRPr="00F05904" w:rsidRDefault="00D45228" w:rsidP="001E1AB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34.35.136-98 «Методические указания по выполнению схем технологических защит теплоэнергетического оборудования»;</w:t>
      </w:r>
    </w:p>
    <w:p w:rsidR="00D45228" w:rsidRPr="00F05904" w:rsidRDefault="00D45228" w:rsidP="001E1AB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153-34.35.606 «Общее руководство по капитальному ремонту средств тепловой автоматики и измерений»;</w:t>
      </w:r>
    </w:p>
    <w:p w:rsidR="00D45228" w:rsidRPr="00F05904" w:rsidRDefault="00D45228" w:rsidP="001E1AB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153-34.35.610 «Нормы периодичности капитального ремонта средств измерений, автоматизации и систем технологических защит на тепловых электростанциях»;</w:t>
      </w:r>
    </w:p>
    <w:p w:rsidR="00D45228" w:rsidRPr="000A7BD5" w:rsidRDefault="00D45228" w:rsidP="001E1AB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34.35.651 «Методика оптимальной организации ремонта технических средств ТАИ в энергетике»;</w:t>
      </w:r>
    </w:p>
    <w:p w:rsidR="00D45228" w:rsidRPr="006A6201" w:rsidRDefault="00D45228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Подрядчику-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D45228" w:rsidRDefault="00D45228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D45228" w:rsidRDefault="00D45228" w:rsidP="0053688D">
      <w:pPr>
        <w:ind w:left="360"/>
        <w:jc w:val="both"/>
      </w:pPr>
    </w:p>
    <w:p w:rsidR="00D45228" w:rsidRDefault="00D45228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D45228" w:rsidRPr="001D2400" w:rsidRDefault="00D45228" w:rsidP="0053688D">
      <w:pPr>
        <w:ind w:left="360"/>
        <w:jc w:val="both"/>
        <w:rPr>
          <w:b/>
        </w:rPr>
      </w:pPr>
      <w:r>
        <w:rPr>
          <w:b/>
        </w:rPr>
        <w:t>2.1.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D45228" w:rsidRDefault="00D45228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сооружений;</w:t>
      </w:r>
    </w:p>
    <w:p w:rsidR="00D45228" w:rsidRDefault="00D45228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D45228" w:rsidRDefault="00D45228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D45228" w:rsidRDefault="00D45228" w:rsidP="0053688D">
      <w:pPr>
        <w:numPr>
          <w:ilvl w:val="0"/>
          <w:numId w:val="13"/>
        </w:numPr>
        <w:jc w:val="both"/>
        <w:rPr>
          <w:rStyle w:val="FontStyle51"/>
          <w:sz w:val="24"/>
        </w:rPr>
      </w:pPr>
      <w:r w:rsidRPr="00DC4C16">
        <w:rPr>
          <w:rStyle w:val="FontStyle51"/>
          <w:sz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</w:rPr>
        <w:t>техническим заданием;</w:t>
      </w:r>
    </w:p>
    <w:p w:rsidR="00D45228" w:rsidRDefault="00D45228" w:rsidP="0053688D">
      <w:pPr>
        <w:numPr>
          <w:ilvl w:val="0"/>
          <w:numId w:val="13"/>
        </w:numPr>
        <w:jc w:val="both"/>
        <w:rPr>
          <w:rStyle w:val="FontStyle51"/>
          <w:sz w:val="24"/>
        </w:rPr>
      </w:pPr>
      <w:r w:rsidRPr="00945C83">
        <w:rPr>
          <w:rStyle w:val="FontStyle51"/>
          <w:sz w:val="24"/>
        </w:rPr>
        <w:lastRenderedPageBreak/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</w:rPr>
        <w:t>техническим заданием;</w:t>
      </w:r>
    </w:p>
    <w:p w:rsidR="00D45228" w:rsidRDefault="00D45228" w:rsidP="0053688D">
      <w:pPr>
        <w:numPr>
          <w:ilvl w:val="0"/>
          <w:numId w:val="13"/>
        </w:numPr>
        <w:jc w:val="both"/>
        <w:rPr>
          <w:rStyle w:val="FontStyle51"/>
          <w:sz w:val="24"/>
        </w:rPr>
      </w:pPr>
      <w:r w:rsidRPr="00945C83">
        <w:rPr>
          <w:rStyle w:val="FontStyle51"/>
          <w:sz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D45228" w:rsidRPr="00945C83" w:rsidRDefault="00D45228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</w:rPr>
        <w:t xml:space="preserve"> по СЭМ ОАО «ТГК-1»;</w:t>
      </w:r>
    </w:p>
    <w:p w:rsidR="00D45228" w:rsidRDefault="00D45228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D45228" w:rsidRDefault="00D45228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D45228" w:rsidRPr="001D2400" w:rsidRDefault="00D45228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D45228" w:rsidRPr="001D2400" w:rsidRDefault="00D45228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D45228" w:rsidRPr="001D2400" w:rsidRDefault="00D45228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D45228" w:rsidRPr="005A0DF6" w:rsidRDefault="00D45228" w:rsidP="0053688D">
      <w:pPr>
        <w:numPr>
          <w:ilvl w:val="0"/>
          <w:numId w:val="14"/>
        </w:numPr>
        <w:jc w:val="both"/>
        <w:rPr>
          <w:bCs/>
        </w:rPr>
      </w:pPr>
      <w:r w:rsidRPr="00A15173">
        <w:t>Сметный расчет конкурсных предложений выполнять по:</w:t>
      </w:r>
      <w:r>
        <w:t xml:space="preserve"> </w:t>
      </w:r>
    </w:p>
    <w:p w:rsidR="00D45228" w:rsidRDefault="00D45228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>
        <w:t>Трудоемкость к</w:t>
      </w:r>
      <w:r w:rsidRPr="009365FF">
        <w:t xml:space="preserve"> </w:t>
      </w:r>
      <w:r w:rsidRPr="00A15173">
        <w:t>«Базовы</w:t>
      </w:r>
      <w:r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>
        <w:t xml:space="preserve"> ЦКБ «Энергоремонт». 2003 г.</w:t>
      </w:r>
    </w:p>
    <w:p w:rsidR="00D45228" w:rsidRDefault="00D45228" w:rsidP="0053688D">
      <w:pPr>
        <w:ind w:left="360"/>
        <w:jc w:val="both"/>
        <w:rPr>
          <w:b/>
        </w:rPr>
      </w:pPr>
    </w:p>
    <w:p w:rsidR="00D45228" w:rsidRDefault="00D45228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D45228" w:rsidRPr="00074FF0" w:rsidRDefault="00D45228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D45228" w:rsidRPr="00074FF0" w:rsidRDefault="00D45228" w:rsidP="0053688D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D45228" w:rsidRDefault="00D45228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>
        <w:t>изолировщики</w:t>
      </w:r>
      <w:r w:rsidRPr="00074FF0">
        <w:t>);</w:t>
      </w:r>
    </w:p>
    <w:p w:rsidR="00D45228" w:rsidRPr="00074FF0" w:rsidRDefault="00D45228" w:rsidP="0053688D">
      <w:pPr>
        <w:numPr>
          <w:ilvl w:val="0"/>
          <w:numId w:val="14"/>
        </w:numPr>
      </w:pPr>
      <w:r>
        <w:t>П</w:t>
      </w:r>
      <w:r w:rsidRPr="00074FF0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74FF0">
        <w:t>энергообъектов</w:t>
      </w:r>
      <w:proofErr w:type="spellEnd"/>
      <w:r w:rsidRPr="00074FF0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074FF0">
        <w:t>объёктов</w:t>
      </w:r>
      <w:proofErr w:type="spellEnd"/>
      <w:r w:rsidRPr="00074FF0">
        <w:t>);</w:t>
      </w:r>
    </w:p>
    <w:p w:rsidR="00D45228" w:rsidRPr="00074FF0" w:rsidRDefault="00D45228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45228" w:rsidRPr="00074FF0" w:rsidRDefault="00D45228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 ремонта</w:t>
      </w:r>
      <w:r>
        <w:t xml:space="preserve"> средств измерений и автоматики, </w:t>
      </w:r>
      <w:r w:rsidRPr="00074FF0">
        <w:t xml:space="preserve">и особенности </w:t>
      </w:r>
      <w:r>
        <w:t>ее устройства</w:t>
      </w:r>
      <w:r w:rsidRPr="00074FF0">
        <w:t>;</w:t>
      </w:r>
    </w:p>
    <w:p w:rsidR="00D45228" w:rsidRPr="00074FF0" w:rsidRDefault="00D45228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45228" w:rsidRDefault="00D45228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D45228" w:rsidRPr="00074FF0" w:rsidRDefault="00D45228" w:rsidP="0053688D">
      <w:pPr>
        <w:numPr>
          <w:ilvl w:val="0"/>
          <w:numId w:val="14"/>
        </w:numPr>
      </w:pPr>
      <w:r>
        <w:t xml:space="preserve">Место после выполнения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D45228" w:rsidRDefault="00D45228" w:rsidP="0053688D">
      <w:pPr>
        <w:numPr>
          <w:ilvl w:val="0"/>
          <w:numId w:val="14"/>
        </w:numPr>
      </w:pPr>
      <w:r>
        <w:t>Обеспечить оформление и ведение ремонтной, исполнительной  документации, составление ППР;</w:t>
      </w:r>
    </w:p>
    <w:p w:rsidR="00D45228" w:rsidRDefault="00D45228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запасные части, </w:t>
      </w:r>
      <w:r w:rsidRPr="00253AB4">
        <w:t>(расходные)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D45228" w:rsidRDefault="00D45228" w:rsidP="008001F5">
      <w:pPr>
        <w:ind w:left="720"/>
      </w:pPr>
    </w:p>
    <w:p w:rsidR="00D45228" w:rsidRDefault="00D45228" w:rsidP="008001F5">
      <w:pPr>
        <w:numPr>
          <w:ilvl w:val="1"/>
          <w:numId w:val="21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D45228" w:rsidRPr="00227510" w:rsidRDefault="00D45228" w:rsidP="008001F5">
      <w:pPr>
        <w:numPr>
          <w:ilvl w:val="0"/>
          <w:numId w:val="22"/>
        </w:numPr>
        <w:ind w:left="709" w:hanging="283"/>
        <w:rPr>
          <w:b/>
        </w:rPr>
      </w:pPr>
      <w:r>
        <w:lastRenderedPageBreak/>
        <w:t>П</w:t>
      </w:r>
      <w:r w:rsidRPr="00227510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D45228" w:rsidRPr="00227510" w:rsidRDefault="00D45228" w:rsidP="008001F5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45228" w:rsidRPr="00227510" w:rsidRDefault="00D45228" w:rsidP="008001F5">
      <w:pPr>
        <w:numPr>
          <w:ilvl w:val="0"/>
          <w:numId w:val="22"/>
        </w:numPr>
        <w:ind w:left="709" w:hanging="283"/>
        <w:rPr>
          <w:b/>
        </w:rPr>
      </w:pPr>
      <w:r w:rsidRPr="00227510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45228" w:rsidRPr="00227510" w:rsidRDefault="00D45228" w:rsidP="008001F5">
      <w:pPr>
        <w:numPr>
          <w:ilvl w:val="0"/>
          <w:numId w:val="22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D45228" w:rsidRDefault="00D45228" w:rsidP="008001F5">
      <w:pPr>
        <w:ind w:firstLine="360"/>
        <w:jc w:val="both"/>
        <w:rPr>
          <w:b/>
        </w:r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D45228" w:rsidRDefault="00D45228" w:rsidP="00647C03">
      <w:pPr>
        <w:ind w:firstLine="360"/>
        <w:jc w:val="both"/>
        <w:rPr>
          <w:b/>
        </w:rPr>
      </w:pPr>
    </w:p>
    <w:p w:rsidR="00D45228" w:rsidRDefault="00D45228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D45228" w:rsidRDefault="00D45228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работ, которые поставляет Подрядчик:</w:t>
      </w:r>
    </w:p>
    <w:p w:rsidR="00D45228" w:rsidRDefault="00D45228" w:rsidP="00647C03">
      <w:pPr>
        <w:ind w:left="360"/>
        <w:jc w:val="both"/>
      </w:pP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D45228" w:rsidRPr="00461260" w:rsidTr="005D178E">
        <w:tc>
          <w:tcPr>
            <w:tcW w:w="828" w:type="dxa"/>
            <w:vAlign w:val="center"/>
          </w:tcPr>
          <w:p w:rsidR="00D45228" w:rsidRPr="000925AB" w:rsidRDefault="00D45228" w:rsidP="005D178E">
            <w:pPr>
              <w:jc w:val="center"/>
            </w:pPr>
            <w:r w:rsidRPr="000925AB">
              <w:t>№ п/п</w:t>
            </w:r>
          </w:p>
        </w:tc>
        <w:tc>
          <w:tcPr>
            <w:tcW w:w="4860" w:type="dxa"/>
            <w:vAlign w:val="center"/>
          </w:tcPr>
          <w:p w:rsidR="00D45228" w:rsidRPr="000925AB" w:rsidRDefault="00D45228" w:rsidP="005D178E">
            <w:pPr>
              <w:ind w:left="-994" w:firstLine="994"/>
              <w:jc w:val="center"/>
            </w:pPr>
            <w:r w:rsidRPr="000925AB">
              <w:t>Наименование</w:t>
            </w:r>
          </w:p>
        </w:tc>
        <w:tc>
          <w:tcPr>
            <w:tcW w:w="1914" w:type="dxa"/>
            <w:vAlign w:val="center"/>
          </w:tcPr>
          <w:p w:rsidR="00D45228" w:rsidRPr="000925AB" w:rsidRDefault="00D45228" w:rsidP="005D178E">
            <w:pPr>
              <w:jc w:val="center"/>
            </w:pPr>
            <w:r w:rsidRPr="000925AB">
              <w:t>Единица измерения</w:t>
            </w:r>
          </w:p>
        </w:tc>
        <w:tc>
          <w:tcPr>
            <w:tcW w:w="1917" w:type="dxa"/>
            <w:vAlign w:val="center"/>
          </w:tcPr>
          <w:p w:rsidR="00D45228" w:rsidRPr="000925AB" w:rsidRDefault="00D45228" w:rsidP="005D178E">
            <w:pPr>
              <w:jc w:val="center"/>
            </w:pPr>
            <w:r w:rsidRPr="000925AB">
              <w:t>Количество</w:t>
            </w:r>
          </w:p>
        </w:tc>
      </w:tr>
      <w:tr w:rsidR="00D45228" w:rsidRPr="000749F1" w:rsidTr="005D178E">
        <w:tc>
          <w:tcPr>
            <w:tcW w:w="828" w:type="dxa"/>
            <w:vAlign w:val="center"/>
          </w:tcPr>
          <w:p w:rsidR="00D45228" w:rsidRPr="000749F1" w:rsidRDefault="00D45228" w:rsidP="005D178E">
            <w:pPr>
              <w:jc w:val="center"/>
            </w:pPr>
            <w:r w:rsidRPr="000749F1">
              <w:t>1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Труба 14х2 мм, ГОСТ 8734-75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</w:pPr>
            <w:r w:rsidRPr="00A61B90">
              <w:t>м</w:t>
            </w:r>
          </w:p>
        </w:tc>
        <w:tc>
          <w:tcPr>
            <w:tcW w:w="1917" w:type="dxa"/>
            <w:vAlign w:val="center"/>
          </w:tcPr>
          <w:p w:rsidR="00D45228" w:rsidRPr="000749F1" w:rsidRDefault="00D45228" w:rsidP="005D178E">
            <w:pPr>
              <w:jc w:val="center"/>
            </w:pPr>
            <w:r>
              <w:t>30</w:t>
            </w:r>
          </w:p>
        </w:tc>
      </w:tr>
      <w:tr w:rsidR="00D45228" w:rsidRPr="000749F1" w:rsidTr="005D178E">
        <w:tc>
          <w:tcPr>
            <w:tcW w:w="828" w:type="dxa"/>
            <w:vAlign w:val="center"/>
          </w:tcPr>
          <w:p w:rsidR="00D45228" w:rsidRPr="000749F1" w:rsidRDefault="00D45228" w:rsidP="005D178E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Сталь угловая равнополочная 35х35, ст.20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</w:pPr>
            <w:r w:rsidRPr="00A61B90">
              <w:t>т</w:t>
            </w:r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0,04</w:t>
            </w:r>
          </w:p>
        </w:tc>
      </w:tr>
      <w:tr w:rsidR="00D45228" w:rsidRPr="000749F1" w:rsidTr="005D178E">
        <w:tc>
          <w:tcPr>
            <w:tcW w:w="828" w:type="dxa"/>
            <w:vAlign w:val="center"/>
          </w:tcPr>
          <w:p w:rsidR="00D45228" w:rsidRPr="000749F1" w:rsidRDefault="00D45228" w:rsidP="005D178E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Сталь угловая равнополочная 20х20, ст.20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</w:pPr>
            <w:r w:rsidRPr="00A61B90">
              <w:t>т</w:t>
            </w:r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0,005</w:t>
            </w:r>
          </w:p>
        </w:tc>
      </w:tr>
      <w:tr w:rsidR="00D45228" w:rsidRPr="00461260" w:rsidTr="005D178E">
        <w:trPr>
          <w:trHeight w:val="427"/>
        </w:trPr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4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Коробка «СК» типа ХТ-2Т7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  <w:rPr>
                <w:vertAlign w:val="superscript"/>
              </w:rPr>
            </w:pPr>
            <w:proofErr w:type="spellStart"/>
            <w:r w:rsidRPr="00A61B90"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2</w:t>
            </w:r>
          </w:p>
        </w:tc>
      </w:tr>
      <w:tr w:rsidR="00D45228" w:rsidRPr="00461260" w:rsidTr="005D178E">
        <w:trPr>
          <w:trHeight w:val="327"/>
        </w:trPr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5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Круг отрезной 115х2,5х22, ГОСТ 21963-83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</w:pPr>
            <w:proofErr w:type="spellStart"/>
            <w:r w:rsidRPr="00A61B90"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5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6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Эмаль серая типа ПФ-115, ГОСТ 6465-76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</w:pPr>
            <w:r w:rsidRPr="00A61B90">
              <w:t>кг</w:t>
            </w:r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15</w:t>
            </w:r>
          </w:p>
        </w:tc>
      </w:tr>
      <w:tr w:rsidR="00D45228" w:rsidRPr="00461260" w:rsidTr="005D178E">
        <w:trPr>
          <w:trHeight w:val="331"/>
        </w:trPr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7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 xml:space="preserve">Многоканальный электронный регистратор с сенсорным управлением </w:t>
            </w:r>
            <w:proofErr w:type="spellStart"/>
            <w:r w:rsidRPr="00A61B90">
              <w:rPr>
                <w:lang w:val="en-US"/>
              </w:rPr>
              <w:t>Regigraf</w:t>
            </w:r>
            <w:proofErr w:type="spellEnd"/>
            <w:r w:rsidRPr="00A61B90">
              <w:t xml:space="preserve"> типа Ф1771-АД</w:t>
            </w:r>
          </w:p>
        </w:tc>
        <w:tc>
          <w:tcPr>
            <w:tcW w:w="1914" w:type="dxa"/>
            <w:vAlign w:val="center"/>
          </w:tcPr>
          <w:p w:rsidR="00D45228" w:rsidRPr="00A61B90" w:rsidRDefault="00D45228" w:rsidP="005D178E">
            <w:pPr>
              <w:jc w:val="center"/>
            </w:pPr>
            <w:proofErr w:type="spellStart"/>
            <w:r w:rsidRPr="00A61B90"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1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8</w:t>
            </w:r>
          </w:p>
        </w:tc>
        <w:tc>
          <w:tcPr>
            <w:tcW w:w="4860" w:type="dxa"/>
            <w:vAlign w:val="center"/>
          </w:tcPr>
          <w:p w:rsidR="00D45228" w:rsidRPr="00FF3DA4" w:rsidRDefault="00D45228" w:rsidP="005D178E">
            <w:r>
              <w:t xml:space="preserve">Кабель </w:t>
            </w:r>
            <w:proofErr w:type="spellStart"/>
            <w:r>
              <w:t>КВВГэ</w:t>
            </w:r>
            <w:proofErr w:type="spellEnd"/>
            <w:r>
              <w:t xml:space="preserve"> 10х1,5, </w:t>
            </w:r>
            <w:r w:rsidRPr="00FF3DA4">
              <w:t>ГОСТ 1508-78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r>
              <w:t>м</w:t>
            </w:r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1000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9</w:t>
            </w:r>
          </w:p>
        </w:tc>
        <w:tc>
          <w:tcPr>
            <w:tcW w:w="4860" w:type="dxa"/>
            <w:vAlign w:val="center"/>
          </w:tcPr>
          <w:p w:rsidR="00D45228" w:rsidRPr="00FF3DA4" w:rsidRDefault="00D45228" w:rsidP="005D178E">
            <w:r>
              <w:t xml:space="preserve">Кабель </w:t>
            </w:r>
            <w:proofErr w:type="spellStart"/>
            <w:r>
              <w:t>КВВГэ</w:t>
            </w:r>
            <w:proofErr w:type="spellEnd"/>
            <w:r>
              <w:t xml:space="preserve"> 19х1,5, </w:t>
            </w:r>
            <w:r w:rsidRPr="00FF3DA4">
              <w:t>ГОСТ 1508-78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r>
              <w:t>м</w:t>
            </w:r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300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10</w:t>
            </w:r>
          </w:p>
        </w:tc>
        <w:tc>
          <w:tcPr>
            <w:tcW w:w="4860" w:type="dxa"/>
            <w:vAlign w:val="center"/>
          </w:tcPr>
          <w:p w:rsidR="00D45228" w:rsidRPr="00401AFC" w:rsidRDefault="00D45228" w:rsidP="005D178E">
            <w:r>
              <w:t>Преобразователь типа ИПМ 0399/М</w:t>
            </w:r>
            <w:r>
              <w:rPr>
                <w:lang w:val="en-US"/>
              </w:rPr>
              <w:t>D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2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11</w:t>
            </w:r>
          </w:p>
        </w:tc>
        <w:tc>
          <w:tcPr>
            <w:tcW w:w="4860" w:type="dxa"/>
            <w:vAlign w:val="center"/>
          </w:tcPr>
          <w:p w:rsidR="00D45228" w:rsidRPr="00401AFC" w:rsidRDefault="00D45228" w:rsidP="005D178E">
            <w:proofErr w:type="spellStart"/>
            <w:r>
              <w:t>Термопреобразователь</w:t>
            </w:r>
            <w:proofErr w:type="spellEnd"/>
            <w:r>
              <w:t xml:space="preserve"> типа КТХК 02.01-С</w:t>
            </w:r>
            <w:r>
              <w:rPr>
                <w:sz w:val="16"/>
                <w:szCs w:val="16"/>
              </w:rPr>
              <w:t>10</w:t>
            </w:r>
            <w:r>
              <w:t>-И-4 1000/8000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18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12</w:t>
            </w:r>
          </w:p>
        </w:tc>
        <w:tc>
          <w:tcPr>
            <w:tcW w:w="4860" w:type="dxa"/>
            <w:vAlign w:val="center"/>
          </w:tcPr>
          <w:p w:rsidR="00D45228" w:rsidRDefault="00D45228" w:rsidP="005D178E">
            <w:proofErr w:type="spellStart"/>
            <w:r>
              <w:t>Термопреобразователь</w:t>
            </w:r>
            <w:proofErr w:type="spellEnd"/>
            <w:r>
              <w:t xml:space="preserve"> типа КТХК 02.01-С</w:t>
            </w:r>
            <w:r>
              <w:rPr>
                <w:sz w:val="16"/>
                <w:szCs w:val="16"/>
              </w:rPr>
              <w:t>10</w:t>
            </w:r>
            <w:r>
              <w:t>-И-4 1000/12000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2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13</w:t>
            </w:r>
          </w:p>
        </w:tc>
        <w:tc>
          <w:tcPr>
            <w:tcW w:w="4860" w:type="dxa"/>
            <w:vAlign w:val="center"/>
          </w:tcPr>
          <w:p w:rsidR="00D45228" w:rsidRDefault="00D45228" w:rsidP="005D178E">
            <w:r>
              <w:t>Блок питания четырехканальный 220/24 БП14Б-Д 4-24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4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14</w:t>
            </w:r>
          </w:p>
        </w:tc>
        <w:tc>
          <w:tcPr>
            <w:tcW w:w="4860" w:type="dxa"/>
            <w:vAlign w:val="center"/>
          </w:tcPr>
          <w:p w:rsidR="00D45228" w:rsidRPr="00A61B90" w:rsidRDefault="00D45228" w:rsidP="005D178E">
            <w:r w:rsidRPr="00A61B90">
              <w:t>Выключатель автоматический А63-М2,0А, однополюсный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8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15</w:t>
            </w:r>
          </w:p>
        </w:tc>
        <w:tc>
          <w:tcPr>
            <w:tcW w:w="4860" w:type="dxa"/>
            <w:vAlign w:val="center"/>
          </w:tcPr>
          <w:p w:rsidR="00D45228" w:rsidRDefault="00D45228" w:rsidP="005D178E">
            <w:r>
              <w:t>Короб монтажный кабельный 10х6 мм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r>
              <w:t>м</w:t>
            </w:r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30</w:t>
            </w:r>
          </w:p>
        </w:tc>
      </w:tr>
      <w:tr w:rsidR="00D45228" w:rsidRPr="00461260" w:rsidTr="005D178E">
        <w:tc>
          <w:tcPr>
            <w:tcW w:w="828" w:type="dxa"/>
            <w:vAlign w:val="center"/>
          </w:tcPr>
          <w:p w:rsidR="00D45228" w:rsidRDefault="00D45228" w:rsidP="005D178E">
            <w:pPr>
              <w:jc w:val="center"/>
            </w:pPr>
            <w:r>
              <w:t>16</w:t>
            </w:r>
          </w:p>
        </w:tc>
        <w:tc>
          <w:tcPr>
            <w:tcW w:w="4860" w:type="dxa"/>
            <w:vAlign w:val="center"/>
          </w:tcPr>
          <w:p w:rsidR="00D45228" w:rsidRPr="00B55207" w:rsidRDefault="00D45228" w:rsidP="005D178E">
            <w:r>
              <w:rPr>
                <w:lang w:val="en-US"/>
              </w:rPr>
              <w:t>DIN</w:t>
            </w:r>
            <w:r>
              <w:t>-рейка 30 мм с клеммами</w:t>
            </w:r>
          </w:p>
        </w:tc>
        <w:tc>
          <w:tcPr>
            <w:tcW w:w="1914" w:type="dxa"/>
            <w:vAlign w:val="center"/>
          </w:tcPr>
          <w:p w:rsidR="00D45228" w:rsidRDefault="00D45228" w:rsidP="005D178E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5D178E">
            <w:pPr>
              <w:jc w:val="center"/>
            </w:pPr>
            <w:r>
              <w:t>70</w:t>
            </w:r>
          </w:p>
        </w:tc>
      </w:tr>
    </w:tbl>
    <w:p w:rsidR="00D45228" w:rsidRDefault="00D45228" w:rsidP="00647C03">
      <w:pPr>
        <w:ind w:left="360"/>
        <w:jc w:val="both"/>
      </w:pPr>
    </w:p>
    <w:p w:rsidR="00D45228" w:rsidRDefault="00D45228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D45228" w:rsidRDefault="00D45228" w:rsidP="00D65067">
      <w:pPr>
        <w:numPr>
          <w:ilvl w:val="2"/>
          <w:numId w:val="1"/>
        </w:numPr>
        <w:jc w:val="both"/>
      </w:pPr>
      <w:r>
        <w:t>Запасные части и материалы для выполнения работ по ремонту системы «Форсар», имеющихся в наличии на складе отсутствуют.</w:t>
      </w:r>
    </w:p>
    <w:p w:rsidR="00D45228" w:rsidRDefault="00D45228" w:rsidP="00647C03">
      <w:pPr>
        <w:numPr>
          <w:ilvl w:val="2"/>
          <w:numId w:val="1"/>
        </w:numPr>
        <w:jc w:val="both"/>
      </w:pPr>
      <w:r>
        <w:t>Запасные части и материалы для выполнения работ по ремонту системы «Форсар», включенные Заказчиком в заявку на поставку ТМЦ:</w:t>
      </w:r>
    </w:p>
    <w:p w:rsidR="00D45228" w:rsidRDefault="00D45228" w:rsidP="00461DDA">
      <w:pPr>
        <w:ind w:left="360"/>
        <w:jc w:val="both"/>
      </w:pPr>
    </w:p>
    <w:tbl>
      <w:tblPr>
        <w:tblW w:w="9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D45228" w:rsidRPr="00461260" w:rsidTr="00D01182">
        <w:tc>
          <w:tcPr>
            <w:tcW w:w="828" w:type="dxa"/>
            <w:vAlign w:val="center"/>
          </w:tcPr>
          <w:p w:rsidR="00D45228" w:rsidRPr="000925AB" w:rsidRDefault="00D45228" w:rsidP="00D01182">
            <w:pPr>
              <w:jc w:val="center"/>
            </w:pPr>
            <w:r w:rsidRPr="000925AB">
              <w:t>№ п/п</w:t>
            </w:r>
          </w:p>
        </w:tc>
        <w:tc>
          <w:tcPr>
            <w:tcW w:w="4860" w:type="dxa"/>
            <w:vAlign w:val="center"/>
          </w:tcPr>
          <w:p w:rsidR="00D45228" w:rsidRPr="000925AB" w:rsidRDefault="00D45228" w:rsidP="00D01182">
            <w:pPr>
              <w:ind w:left="-994" w:firstLine="994"/>
              <w:jc w:val="center"/>
            </w:pPr>
            <w:r w:rsidRPr="000925AB">
              <w:t>Наименование</w:t>
            </w:r>
          </w:p>
        </w:tc>
        <w:tc>
          <w:tcPr>
            <w:tcW w:w="1914" w:type="dxa"/>
            <w:vAlign w:val="center"/>
          </w:tcPr>
          <w:p w:rsidR="00D45228" w:rsidRPr="000925AB" w:rsidRDefault="00D45228" w:rsidP="00D01182">
            <w:pPr>
              <w:jc w:val="center"/>
            </w:pPr>
            <w:r w:rsidRPr="000925AB">
              <w:t>Единица измерения</w:t>
            </w:r>
          </w:p>
        </w:tc>
        <w:tc>
          <w:tcPr>
            <w:tcW w:w="1917" w:type="dxa"/>
            <w:vAlign w:val="center"/>
          </w:tcPr>
          <w:p w:rsidR="00D45228" w:rsidRPr="000925AB" w:rsidRDefault="00D45228" w:rsidP="00D01182">
            <w:pPr>
              <w:jc w:val="center"/>
            </w:pPr>
            <w:r w:rsidRPr="000925AB">
              <w:t>Количество</w:t>
            </w:r>
          </w:p>
        </w:tc>
      </w:tr>
      <w:tr w:rsidR="00D45228" w:rsidRPr="000749F1" w:rsidTr="00D01182">
        <w:tc>
          <w:tcPr>
            <w:tcW w:w="828" w:type="dxa"/>
            <w:vAlign w:val="center"/>
          </w:tcPr>
          <w:p w:rsidR="00D45228" w:rsidRPr="000749F1" w:rsidRDefault="00D45228" w:rsidP="00D01182">
            <w:pPr>
              <w:jc w:val="center"/>
            </w:pPr>
            <w:r w:rsidRPr="000749F1">
              <w:t>1</w:t>
            </w:r>
          </w:p>
        </w:tc>
        <w:tc>
          <w:tcPr>
            <w:tcW w:w="4860" w:type="dxa"/>
            <w:vAlign w:val="center"/>
          </w:tcPr>
          <w:p w:rsidR="00D45228" w:rsidRPr="00461DDA" w:rsidRDefault="00D45228" w:rsidP="00D01182">
            <w:r w:rsidRPr="00461DDA">
              <w:t>Измерительный преобразователь модульный ИПМ-0399/М0</w:t>
            </w:r>
            <w:r>
              <w:t xml:space="preserve"> – ном. № </w:t>
            </w:r>
            <w:r w:rsidRPr="00461DDA">
              <w:rPr>
                <w:b/>
              </w:rPr>
              <w:t>552380102040</w:t>
            </w:r>
          </w:p>
        </w:tc>
        <w:tc>
          <w:tcPr>
            <w:tcW w:w="1914" w:type="dxa"/>
            <w:vAlign w:val="center"/>
          </w:tcPr>
          <w:p w:rsidR="00D45228" w:rsidRPr="000749F1" w:rsidRDefault="00D45228" w:rsidP="00D01182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Pr="000749F1" w:rsidRDefault="00D45228" w:rsidP="00D01182">
            <w:pPr>
              <w:jc w:val="center"/>
            </w:pPr>
            <w:r>
              <w:t>18</w:t>
            </w:r>
          </w:p>
        </w:tc>
      </w:tr>
      <w:tr w:rsidR="00D45228" w:rsidRPr="000749F1" w:rsidTr="00D01182">
        <w:tc>
          <w:tcPr>
            <w:tcW w:w="828" w:type="dxa"/>
            <w:vAlign w:val="center"/>
          </w:tcPr>
          <w:p w:rsidR="00D45228" w:rsidRPr="000749F1" w:rsidRDefault="00D45228" w:rsidP="00D01182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D45228" w:rsidRPr="00461DDA" w:rsidRDefault="00D45228" w:rsidP="00D01182">
            <w:r w:rsidRPr="00461DDA">
              <w:t>Гильза защитная ГЗ-50 200мм</w:t>
            </w:r>
            <w:r>
              <w:t xml:space="preserve"> – ном. № </w:t>
            </w:r>
            <w:r w:rsidRPr="00461DDA">
              <w:rPr>
                <w:b/>
              </w:rPr>
              <w:lastRenderedPageBreak/>
              <w:t>559080100260</w:t>
            </w:r>
          </w:p>
        </w:tc>
        <w:tc>
          <w:tcPr>
            <w:tcW w:w="1914" w:type="dxa"/>
            <w:vAlign w:val="center"/>
          </w:tcPr>
          <w:p w:rsidR="00D45228" w:rsidRPr="000749F1" w:rsidRDefault="00D45228" w:rsidP="00D01182">
            <w:pPr>
              <w:jc w:val="center"/>
            </w:pPr>
            <w:proofErr w:type="spellStart"/>
            <w:r>
              <w:lastRenderedPageBreak/>
              <w:t>шт</w:t>
            </w:r>
            <w:proofErr w:type="spellEnd"/>
          </w:p>
        </w:tc>
        <w:tc>
          <w:tcPr>
            <w:tcW w:w="1917" w:type="dxa"/>
            <w:vAlign w:val="center"/>
          </w:tcPr>
          <w:p w:rsidR="00D45228" w:rsidRDefault="00D45228" w:rsidP="00D01182">
            <w:pPr>
              <w:jc w:val="center"/>
            </w:pPr>
            <w:r>
              <w:t>20</w:t>
            </w:r>
          </w:p>
        </w:tc>
      </w:tr>
    </w:tbl>
    <w:p w:rsidR="00D45228" w:rsidRDefault="00D45228" w:rsidP="00461DDA">
      <w:pPr>
        <w:ind w:left="360"/>
        <w:jc w:val="both"/>
      </w:pPr>
    </w:p>
    <w:p w:rsidR="00D45228" w:rsidRDefault="00D45228" w:rsidP="003D3EE4">
      <w:pPr>
        <w:jc w:val="both"/>
      </w:pPr>
    </w:p>
    <w:p w:rsidR="00D45228" w:rsidRDefault="00D45228" w:rsidP="008D2904">
      <w:pPr>
        <w:ind w:left="360" w:firstLine="348"/>
        <w:jc w:val="both"/>
      </w:pPr>
      <w:r>
        <w:t>Объем материалов и запасных частей, необходимых для выполнения работ по ре ремонту системы «Форсар» согласовывается с Заказчиком по состоянию фактического осмотра оборудования и записей в журнале дефектов.</w:t>
      </w:r>
    </w:p>
    <w:p w:rsidR="00D45228" w:rsidRDefault="00D45228" w:rsidP="0053688D">
      <w:pPr>
        <w:jc w:val="both"/>
      </w:pP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  <w:r>
        <w:rPr>
          <w:b/>
        </w:rPr>
        <w:t xml:space="preserve">Требования к участникам </w:t>
      </w:r>
    </w:p>
    <w:p w:rsidR="00D45228" w:rsidRDefault="00D45228">
      <w:pPr>
        <w:jc w:val="center"/>
      </w:pPr>
    </w:p>
    <w:p w:rsidR="00D45228" w:rsidRDefault="00D45228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1" w:name="_Toc90385071"/>
      <w:bookmarkStart w:id="2" w:name="_Ref93090116"/>
      <w:bookmarkStart w:id="3" w:name="_Toc98253894"/>
      <w:r>
        <w:rPr>
          <w:color w:val="000000"/>
          <w:sz w:val="24"/>
          <w:szCs w:val="24"/>
        </w:rPr>
        <w:t xml:space="preserve">Требования к Участникам </w:t>
      </w:r>
      <w:bookmarkEnd w:id="1"/>
      <w:bookmarkEnd w:id="2"/>
      <w:bookmarkEnd w:id="3"/>
    </w:p>
    <w:p w:rsidR="00D45228" w:rsidRDefault="00D45228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может либо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возможностью выполнить указанный объем работ полностью, в установленные сроки с надлежащим качеством;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выполнять не менее 90% работ собственными силами без привлечения третьих лиц (субподрядчиков);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иметь возможность оперативного устранения дефектов в выходные и праздничные дни;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должен обладать наличием собственного транспортного оборудования, специального инструмента и приспособлений.</w:t>
      </w:r>
    </w:p>
    <w:p w:rsidR="00D45228" w:rsidRDefault="00D45228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4" w:name="_Ref86827631"/>
      <w:bookmarkStart w:id="5" w:name="_Toc90385072"/>
      <w:bookmarkStart w:id="6" w:name="_Toc98253895"/>
    </w:p>
    <w:p w:rsidR="00D45228" w:rsidRDefault="00D45228">
      <w:pPr>
        <w:pStyle w:val="23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D45228" w:rsidRDefault="00D45228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должен включить в состав заявки следующие документы, подтверждающие его соответствие вышеуказанным требованиям:</w:t>
      </w:r>
      <w:proofErr w:type="gramEnd"/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 также его право на заключение соответствующего Договора по результатам </w:t>
      </w:r>
      <w:r w:rsidR="00812D8F">
        <w:rPr>
          <w:sz w:val="24"/>
          <w:szCs w:val="24"/>
        </w:rPr>
        <w:t>запроса</w:t>
      </w:r>
      <w:r>
        <w:rPr>
          <w:sz w:val="24"/>
          <w:szCs w:val="24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есть лицензия;</w:t>
      </w:r>
    </w:p>
    <w:p w:rsidR="00D45228" w:rsidRDefault="00D45228">
      <w:pPr>
        <w:ind w:left="540" w:hanging="540"/>
        <w:jc w:val="both"/>
      </w:pPr>
      <w:r>
        <w:t>-     подписанный со своей стороны Договор исключительно п</w:t>
      </w:r>
      <w:r w:rsidR="00812D8F">
        <w:t>о форме, принятой у Покупателя.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документации форме;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форме;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документации форме;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>частника связей, носящих характер аффилированности с сотрудниками Заказчика или Организатора по установленной в настоящей документации форме.</w:t>
      </w:r>
    </w:p>
    <w:p w:rsidR="00D45228" w:rsidRDefault="00D45228">
      <w:pPr>
        <w:pStyle w:val="af0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D45228" w:rsidRDefault="00D45228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по каким-либо причинам Участник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</w:p>
    <w:p w:rsidR="00D45228" w:rsidRDefault="00D45228">
      <w:pPr>
        <w:jc w:val="center"/>
        <w:rPr>
          <w:b/>
        </w:rPr>
      </w:pPr>
      <w:r>
        <w:rPr>
          <w:b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D45228" w:rsidRDefault="00D45228">
      <w:pPr>
        <w:jc w:val="center"/>
      </w:pPr>
    </w:p>
    <w:p w:rsidR="00D45228" w:rsidRDefault="00D45228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7" w:name="_Ref55280453"/>
      <w:bookmarkStart w:id="8" w:name="_Toc55285353"/>
      <w:bookmarkStart w:id="9" w:name="_Toc55305385"/>
      <w:bookmarkStart w:id="10" w:name="_Toc57314656"/>
      <w:bookmarkStart w:id="11" w:name="_Toc69728970"/>
      <w:bookmarkStart w:id="12" w:name="_Toc98253898"/>
      <w:r>
        <w:rPr>
          <w:rFonts w:ascii="Times New Roman" w:hAnsi="Times New Roman" w:cs="Times New Roman"/>
          <w:sz w:val="24"/>
          <w:szCs w:val="24"/>
        </w:rPr>
        <w:t>Оценка заявок</w:t>
      </w:r>
      <w:bookmarkEnd w:id="7"/>
      <w:bookmarkEnd w:id="8"/>
      <w:bookmarkEnd w:id="9"/>
      <w:bookmarkEnd w:id="10"/>
      <w:bookmarkEnd w:id="11"/>
      <w:bookmarkEnd w:id="12"/>
    </w:p>
    <w:p w:rsidR="00D45228" w:rsidRDefault="00D45228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Toc98253899"/>
      <w:r>
        <w:rPr>
          <w:sz w:val="24"/>
          <w:szCs w:val="24"/>
        </w:rPr>
        <w:t>Общие положения</w:t>
      </w:r>
      <w:bookmarkEnd w:id="13"/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заявок осуществляется комиссией и иными лицами (экспертами и специалистами), привлеченными комиссией.</w:t>
      </w:r>
    </w:p>
    <w:p w:rsidR="00D45228" w:rsidRDefault="00D45228">
      <w:pPr>
        <w:pStyle w:val="af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заявок включает отборочную стадию  и оценочную стадию.</w:t>
      </w:r>
    </w:p>
    <w:p w:rsidR="00D45228" w:rsidRDefault="00D45228">
      <w:pPr>
        <w:pStyle w:val="af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D45228" w:rsidRDefault="00D45228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4" w:name="_Ref93089454"/>
      <w:bookmarkStart w:id="15" w:name="_Toc98253900"/>
      <w:bookmarkStart w:id="16" w:name="_Ref55304418"/>
      <w:r>
        <w:rPr>
          <w:sz w:val="24"/>
          <w:szCs w:val="24"/>
        </w:rPr>
        <w:t>Отборочная стадия</w:t>
      </w:r>
      <w:bookmarkEnd w:id="14"/>
      <w:bookmarkEnd w:id="15"/>
    </w:p>
    <w:p w:rsidR="00D45228" w:rsidRDefault="00D45228">
      <w:pPr>
        <w:pStyle w:val="af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комиссия</w:t>
      </w:r>
      <w:bookmarkEnd w:id="16"/>
      <w:r>
        <w:rPr>
          <w:sz w:val="24"/>
          <w:szCs w:val="24"/>
        </w:rPr>
        <w:t xml:space="preserve"> проверяет: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требованиям настоящего технического задания;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7" w:name="_Ref55304419"/>
      <w:bookmarkStart w:id="18" w:name="_Ref55307002"/>
      <w:r>
        <w:rPr>
          <w:sz w:val="24"/>
          <w:szCs w:val="24"/>
        </w:rPr>
        <w:t>По результатам проведения отборочной стадии комиссия отклоняет заявки, которые:</w:t>
      </w:r>
      <w:bookmarkEnd w:id="17"/>
      <w:bookmarkEnd w:id="18"/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Участниками, которые не отвечают требованиям настоящего технического задания;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9" w:name="_Ref55304422"/>
      <w:r>
        <w:rPr>
          <w:sz w:val="24"/>
          <w:szCs w:val="24"/>
        </w:rPr>
        <w:tab/>
      </w:r>
      <w:r w:rsidR="00812D8F">
        <w:rPr>
          <w:sz w:val="24"/>
          <w:szCs w:val="24"/>
        </w:rPr>
        <w:t>К</w:t>
      </w:r>
      <w:r>
        <w:rPr>
          <w:sz w:val="24"/>
          <w:szCs w:val="24"/>
        </w:rPr>
        <w:t>омиссия также вправе отклонить заявку в случае, если ее цена превышает установленную лимитную цену.</w:t>
      </w:r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D45228" w:rsidRDefault="00D45228">
      <w:pPr>
        <w:pStyle w:val="23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20" w:name="_Ref93089457"/>
      <w:bookmarkStart w:id="21" w:name="_Toc98253901"/>
      <w:r>
        <w:rPr>
          <w:sz w:val="24"/>
          <w:szCs w:val="24"/>
        </w:rPr>
        <w:lastRenderedPageBreak/>
        <w:t>Оценочная стадия</w:t>
      </w:r>
      <w:bookmarkEnd w:id="20"/>
      <w:bookmarkEnd w:id="21"/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комиссия оценивает и сопоставляет заявки и проводит их предварительное ранжирование по степени предпочтительности для Заказчика в соответствии с утвержденным Регламентом комиссии исходя из следующих критериев:</w:t>
      </w:r>
      <w:bookmarkEnd w:id="19"/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наличие сертификатов добровольных систем сертификации</w:t>
      </w:r>
      <w:r w:rsidR="00812D8F">
        <w:rPr>
          <w:sz w:val="24"/>
          <w:szCs w:val="24"/>
        </w:rPr>
        <w:t>.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>Лучшее предложение по результатам применения понижающего коэффициента (менее 1) к сметной стоимости работ, составленной на основе РД 0501.01.2004 «Базовых цен на работы по ремонту энергетического оборудования,</w:t>
      </w:r>
      <w:r>
        <w:rPr>
          <w:sz w:val="24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rPr>
          <w:sz w:val="24"/>
        </w:rPr>
        <w:t>.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D45228" w:rsidRDefault="00D45228">
      <w:pPr>
        <w:pStyle w:val="af0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D45228" w:rsidRDefault="00D45228">
      <w:pPr>
        <w:pStyle w:val="af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D45228" w:rsidRDefault="00D45228">
      <w:pPr>
        <w:pStyle w:val="6"/>
      </w:pPr>
      <w:r>
        <w:t>Заключение договора</w:t>
      </w:r>
    </w:p>
    <w:p w:rsidR="00D45228" w:rsidRDefault="00D45228">
      <w:pPr>
        <w:ind w:firstLine="709"/>
      </w:pPr>
      <w:r>
        <w:t>Договор между Заказчиком и Победителем подписывается на основании Протокола о результатах.</w:t>
      </w:r>
    </w:p>
    <w:p w:rsidR="00D45228" w:rsidRDefault="00D45228"/>
    <w:p w:rsidR="00D45228" w:rsidRDefault="00D45228">
      <w:pPr>
        <w:pStyle w:val="7"/>
      </w:pPr>
      <w:r>
        <w:t>Составление уточненной ведомости работ и начало производства работ</w:t>
      </w:r>
    </w:p>
    <w:p w:rsidR="00D45228" w:rsidRDefault="00D45228">
      <w:pPr>
        <w:ind w:firstLine="709"/>
        <w:jc w:val="both"/>
      </w:pPr>
      <w:r>
        <w:t>Составление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t xml:space="preserve"> в пределах планируемой стоимости работ и принципов ценообразования данного технического задания.</w:t>
      </w:r>
    </w:p>
    <w:p w:rsidR="00D45228" w:rsidRDefault="00D45228">
      <w:pPr>
        <w:ind w:firstLine="709"/>
        <w:jc w:val="both"/>
      </w:pPr>
    </w:p>
    <w:p w:rsidR="00D45228" w:rsidRDefault="00D45228">
      <w:pPr>
        <w:ind w:firstLine="709"/>
        <w:jc w:val="both"/>
      </w:pPr>
    </w:p>
    <w:p w:rsidR="00D45228" w:rsidRDefault="00D45228">
      <w:pPr>
        <w:ind w:firstLine="709"/>
        <w:jc w:val="both"/>
      </w:pPr>
    </w:p>
    <w:p w:rsidR="00D45228" w:rsidRDefault="00D45228">
      <w:pPr>
        <w:ind w:firstLine="709"/>
        <w:jc w:val="both"/>
      </w:pPr>
    </w:p>
    <w:p w:rsidR="00D45228" w:rsidRDefault="00D45228">
      <w:pPr>
        <w:ind w:firstLine="709"/>
        <w:jc w:val="both"/>
      </w:pPr>
    </w:p>
    <w:p w:rsidR="00D45228" w:rsidRDefault="00D45228">
      <w:pPr>
        <w:ind w:firstLine="709"/>
        <w:jc w:val="both"/>
      </w:pPr>
    </w:p>
    <w:sectPr w:rsidR="00D45228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9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0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6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8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3"/>
  </w:num>
  <w:num w:numId="5">
    <w:abstractNumId w:val="12"/>
  </w:num>
  <w:num w:numId="6">
    <w:abstractNumId w:val="16"/>
  </w:num>
  <w:num w:numId="7">
    <w:abstractNumId w:val="21"/>
  </w:num>
  <w:num w:numId="8">
    <w:abstractNumId w:val="14"/>
  </w:num>
  <w:num w:numId="9">
    <w:abstractNumId w:val="20"/>
  </w:num>
  <w:num w:numId="10">
    <w:abstractNumId w:val="8"/>
  </w:num>
  <w:num w:numId="11">
    <w:abstractNumId w:val="11"/>
  </w:num>
  <w:num w:numId="12">
    <w:abstractNumId w:val="19"/>
  </w:num>
  <w:num w:numId="13">
    <w:abstractNumId w:val="6"/>
  </w:num>
  <w:num w:numId="14">
    <w:abstractNumId w:val="10"/>
  </w:num>
  <w:num w:numId="15">
    <w:abstractNumId w:val="0"/>
  </w:num>
  <w:num w:numId="16">
    <w:abstractNumId w:val="17"/>
  </w:num>
  <w:num w:numId="17">
    <w:abstractNumId w:val="5"/>
  </w:num>
  <w:num w:numId="18">
    <w:abstractNumId w:val="1"/>
  </w:num>
  <w:num w:numId="19">
    <w:abstractNumId w:val="15"/>
  </w:num>
  <w:num w:numId="20">
    <w:abstractNumId w:val="13"/>
  </w:num>
  <w:num w:numId="21">
    <w:abstractNumId w:val="7"/>
  </w:num>
  <w:num w:numId="2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05F7"/>
    <w:rsid w:val="000020DF"/>
    <w:rsid w:val="00002788"/>
    <w:rsid w:val="00005A69"/>
    <w:rsid w:val="00007117"/>
    <w:rsid w:val="0001045D"/>
    <w:rsid w:val="00012C32"/>
    <w:rsid w:val="00013F29"/>
    <w:rsid w:val="000158F9"/>
    <w:rsid w:val="00017706"/>
    <w:rsid w:val="00017805"/>
    <w:rsid w:val="0001788E"/>
    <w:rsid w:val="00021F93"/>
    <w:rsid w:val="00023A67"/>
    <w:rsid w:val="000258CB"/>
    <w:rsid w:val="00031214"/>
    <w:rsid w:val="00031403"/>
    <w:rsid w:val="0003273B"/>
    <w:rsid w:val="000376FB"/>
    <w:rsid w:val="000403A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575D"/>
    <w:rsid w:val="00072A5E"/>
    <w:rsid w:val="000749F1"/>
    <w:rsid w:val="00074FF0"/>
    <w:rsid w:val="000814BE"/>
    <w:rsid w:val="000851D8"/>
    <w:rsid w:val="000867BE"/>
    <w:rsid w:val="000906BC"/>
    <w:rsid w:val="00090CD8"/>
    <w:rsid w:val="00090DC2"/>
    <w:rsid w:val="000925AB"/>
    <w:rsid w:val="0009716E"/>
    <w:rsid w:val="000971B7"/>
    <w:rsid w:val="00097F74"/>
    <w:rsid w:val="000A0D5F"/>
    <w:rsid w:val="000A19B9"/>
    <w:rsid w:val="000A71C6"/>
    <w:rsid w:val="000A7BD5"/>
    <w:rsid w:val="000B4160"/>
    <w:rsid w:val="000B56FB"/>
    <w:rsid w:val="000B5A0F"/>
    <w:rsid w:val="000C2DE0"/>
    <w:rsid w:val="000C36E8"/>
    <w:rsid w:val="000C37DA"/>
    <w:rsid w:val="000C43EE"/>
    <w:rsid w:val="000C6430"/>
    <w:rsid w:val="000C68B5"/>
    <w:rsid w:val="000D218F"/>
    <w:rsid w:val="000D2E34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7C63"/>
    <w:rsid w:val="00110020"/>
    <w:rsid w:val="0011565B"/>
    <w:rsid w:val="001174F9"/>
    <w:rsid w:val="001218E2"/>
    <w:rsid w:val="0012325A"/>
    <w:rsid w:val="001246F1"/>
    <w:rsid w:val="001270D7"/>
    <w:rsid w:val="001313E9"/>
    <w:rsid w:val="00131D90"/>
    <w:rsid w:val="001360B3"/>
    <w:rsid w:val="00140039"/>
    <w:rsid w:val="00144F20"/>
    <w:rsid w:val="0014570C"/>
    <w:rsid w:val="00154BB0"/>
    <w:rsid w:val="00157456"/>
    <w:rsid w:val="00157DF0"/>
    <w:rsid w:val="0016253F"/>
    <w:rsid w:val="0016345E"/>
    <w:rsid w:val="00172E91"/>
    <w:rsid w:val="00182940"/>
    <w:rsid w:val="0018502C"/>
    <w:rsid w:val="00186FE6"/>
    <w:rsid w:val="001907C9"/>
    <w:rsid w:val="00191698"/>
    <w:rsid w:val="001945CF"/>
    <w:rsid w:val="001975C0"/>
    <w:rsid w:val="001A1A9A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119C"/>
    <w:rsid w:val="001C2C82"/>
    <w:rsid w:val="001C3063"/>
    <w:rsid w:val="001C331E"/>
    <w:rsid w:val="001C710F"/>
    <w:rsid w:val="001D031D"/>
    <w:rsid w:val="001D07B1"/>
    <w:rsid w:val="001D2400"/>
    <w:rsid w:val="001E052E"/>
    <w:rsid w:val="001E184F"/>
    <w:rsid w:val="001E1AB9"/>
    <w:rsid w:val="001E20A0"/>
    <w:rsid w:val="001E2BDC"/>
    <w:rsid w:val="001E3E6B"/>
    <w:rsid w:val="001E483C"/>
    <w:rsid w:val="001E601E"/>
    <w:rsid w:val="001F3DE9"/>
    <w:rsid w:val="001F5104"/>
    <w:rsid w:val="001F7011"/>
    <w:rsid w:val="001F70BC"/>
    <w:rsid w:val="002030C0"/>
    <w:rsid w:val="002044AC"/>
    <w:rsid w:val="00212572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27510"/>
    <w:rsid w:val="002306AA"/>
    <w:rsid w:val="00235588"/>
    <w:rsid w:val="00235F6F"/>
    <w:rsid w:val="00236B1F"/>
    <w:rsid w:val="0024427D"/>
    <w:rsid w:val="00246FA0"/>
    <w:rsid w:val="00252057"/>
    <w:rsid w:val="002520F5"/>
    <w:rsid w:val="00253670"/>
    <w:rsid w:val="00253AB4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4CFE"/>
    <w:rsid w:val="00275D02"/>
    <w:rsid w:val="002801AC"/>
    <w:rsid w:val="0028080F"/>
    <w:rsid w:val="0028240E"/>
    <w:rsid w:val="00282BFF"/>
    <w:rsid w:val="002852E5"/>
    <w:rsid w:val="00287068"/>
    <w:rsid w:val="002877C9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6D2A"/>
    <w:rsid w:val="002A7A5A"/>
    <w:rsid w:val="002B2BB3"/>
    <w:rsid w:val="002B7428"/>
    <w:rsid w:val="002C6981"/>
    <w:rsid w:val="002C7257"/>
    <w:rsid w:val="002C7CD4"/>
    <w:rsid w:val="002D4851"/>
    <w:rsid w:val="002D5522"/>
    <w:rsid w:val="002D6157"/>
    <w:rsid w:val="002D6977"/>
    <w:rsid w:val="002E0796"/>
    <w:rsid w:val="002E357F"/>
    <w:rsid w:val="002E44F4"/>
    <w:rsid w:val="002E6961"/>
    <w:rsid w:val="002F0177"/>
    <w:rsid w:val="002F02D2"/>
    <w:rsid w:val="002F3B82"/>
    <w:rsid w:val="002F7D9F"/>
    <w:rsid w:val="00305B36"/>
    <w:rsid w:val="00306004"/>
    <w:rsid w:val="0030612C"/>
    <w:rsid w:val="00306F94"/>
    <w:rsid w:val="00312354"/>
    <w:rsid w:val="00313660"/>
    <w:rsid w:val="00315951"/>
    <w:rsid w:val="00320431"/>
    <w:rsid w:val="003237A3"/>
    <w:rsid w:val="00325181"/>
    <w:rsid w:val="00325A48"/>
    <w:rsid w:val="00334360"/>
    <w:rsid w:val="003373F4"/>
    <w:rsid w:val="00343C96"/>
    <w:rsid w:val="0034648B"/>
    <w:rsid w:val="00352D2B"/>
    <w:rsid w:val="00352D97"/>
    <w:rsid w:val="0035444F"/>
    <w:rsid w:val="00354801"/>
    <w:rsid w:val="003558A6"/>
    <w:rsid w:val="00355C9B"/>
    <w:rsid w:val="00366A2E"/>
    <w:rsid w:val="00375064"/>
    <w:rsid w:val="00376A78"/>
    <w:rsid w:val="003844DB"/>
    <w:rsid w:val="003846EE"/>
    <w:rsid w:val="003862F1"/>
    <w:rsid w:val="00391717"/>
    <w:rsid w:val="00396F41"/>
    <w:rsid w:val="003970A1"/>
    <w:rsid w:val="003A30DF"/>
    <w:rsid w:val="003A3B8F"/>
    <w:rsid w:val="003A789D"/>
    <w:rsid w:val="003B1912"/>
    <w:rsid w:val="003B1986"/>
    <w:rsid w:val="003B687F"/>
    <w:rsid w:val="003C0988"/>
    <w:rsid w:val="003C105B"/>
    <w:rsid w:val="003C649E"/>
    <w:rsid w:val="003C693B"/>
    <w:rsid w:val="003C6BA1"/>
    <w:rsid w:val="003D3EE4"/>
    <w:rsid w:val="003D3EE5"/>
    <w:rsid w:val="003D687F"/>
    <w:rsid w:val="003E2530"/>
    <w:rsid w:val="003E5618"/>
    <w:rsid w:val="003E68F6"/>
    <w:rsid w:val="003F0628"/>
    <w:rsid w:val="003F142F"/>
    <w:rsid w:val="003F16D1"/>
    <w:rsid w:val="003F3624"/>
    <w:rsid w:val="003F6899"/>
    <w:rsid w:val="00401AFC"/>
    <w:rsid w:val="00402FC1"/>
    <w:rsid w:val="00403C01"/>
    <w:rsid w:val="004046EB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3F8B"/>
    <w:rsid w:val="00451EF7"/>
    <w:rsid w:val="00461260"/>
    <w:rsid w:val="00461DDA"/>
    <w:rsid w:val="0046272D"/>
    <w:rsid w:val="00462BBE"/>
    <w:rsid w:val="00462C80"/>
    <w:rsid w:val="004660D4"/>
    <w:rsid w:val="00473048"/>
    <w:rsid w:val="0047495D"/>
    <w:rsid w:val="004806D6"/>
    <w:rsid w:val="004816E8"/>
    <w:rsid w:val="0048194D"/>
    <w:rsid w:val="00486437"/>
    <w:rsid w:val="00486554"/>
    <w:rsid w:val="00486574"/>
    <w:rsid w:val="00496856"/>
    <w:rsid w:val="004979E2"/>
    <w:rsid w:val="004A0377"/>
    <w:rsid w:val="004A18E0"/>
    <w:rsid w:val="004A20D3"/>
    <w:rsid w:val="004A2630"/>
    <w:rsid w:val="004B480C"/>
    <w:rsid w:val="004B6F33"/>
    <w:rsid w:val="004C0EB2"/>
    <w:rsid w:val="004C163C"/>
    <w:rsid w:val="004C1804"/>
    <w:rsid w:val="004C28F8"/>
    <w:rsid w:val="004C3575"/>
    <w:rsid w:val="004D0B43"/>
    <w:rsid w:val="004D1D19"/>
    <w:rsid w:val="004E07F2"/>
    <w:rsid w:val="004E5C1A"/>
    <w:rsid w:val="004E742E"/>
    <w:rsid w:val="004F52CB"/>
    <w:rsid w:val="00501895"/>
    <w:rsid w:val="005028E2"/>
    <w:rsid w:val="005040A5"/>
    <w:rsid w:val="00504999"/>
    <w:rsid w:val="00504B74"/>
    <w:rsid w:val="005116B6"/>
    <w:rsid w:val="00511747"/>
    <w:rsid w:val="005138B3"/>
    <w:rsid w:val="00514916"/>
    <w:rsid w:val="005173D5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5CC1"/>
    <w:rsid w:val="00557C67"/>
    <w:rsid w:val="005603FE"/>
    <w:rsid w:val="00560C12"/>
    <w:rsid w:val="00562BC7"/>
    <w:rsid w:val="005649AA"/>
    <w:rsid w:val="00574167"/>
    <w:rsid w:val="00574561"/>
    <w:rsid w:val="0057689C"/>
    <w:rsid w:val="0058046D"/>
    <w:rsid w:val="005841DC"/>
    <w:rsid w:val="00584FD6"/>
    <w:rsid w:val="00591D69"/>
    <w:rsid w:val="00594434"/>
    <w:rsid w:val="00597345"/>
    <w:rsid w:val="005A0DF6"/>
    <w:rsid w:val="005A1274"/>
    <w:rsid w:val="005A2ADA"/>
    <w:rsid w:val="005A368A"/>
    <w:rsid w:val="005A4CF2"/>
    <w:rsid w:val="005B1931"/>
    <w:rsid w:val="005B48CC"/>
    <w:rsid w:val="005B582E"/>
    <w:rsid w:val="005B5FB2"/>
    <w:rsid w:val="005C16BD"/>
    <w:rsid w:val="005C3F88"/>
    <w:rsid w:val="005C4F7C"/>
    <w:rsid w:val="005D178E"/>
    <w:rsid w:val="005D3A6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121C"/>
    <w:rsid w:val="00601EED"/>
    <w:rsid w:val="006117FC"/>
    <w:rsid w:val="00611B63"/>
    <w:rsid w:val="0061345A"/>
    <w:rsid w:val="00614798"/>
    <w:rsid w:val="0062011A"/>
    <w:rsid w:val="00621F2A"/>
    <w:rsid w:val="00622417"/>
    <w:rsid w:val="00625BC5"/>
    <w:rsid w:val="0063075C"/>
    <w:rsid w:val="00630EA1"/>
    <w:rsid w:val="00631D81"/>
    <w:rsid w:val="0063207E"/>
    <w:rsid w:val="00632BC4"/>
    <w:rsid w:val="006332AE"/>
    <w:rsid w:val="006362EC"/>
    <w:rsid w:val="00641583"/>
    <w:rsid w:val="00647A2F"/>
    <w:rsid w:val="00647C03"/>
    <w:rsid w:val="00657FF9"/>
    <w:rsid w:val="0066092C"/>
    <w:rsid w:val="00662CBE"/>
    <w:rsid w:val="00663522"/>
    <w:rsid w:val="006649EC"/>
    <w:rsid w:val="00667DD4"/>
    <w:rsid w:val="00670A2C"/>
    <w:rsid w:val="00670A68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434C"/>
    <w:rsid w:val="006C13A9"/>
    <w:rsid w:val="006C188F"/>
    <w:rsid w:val="006C19F2"/>
    <w:rsid w:val="006C30D1"/>
    <w:rsid w:val="006C40AA"/>
    <w:rsid w:val="006C437D"/>
    <w:rsid w:val="006D138C"/>
    <w:rsid w:val="006D53EE"/>
    <w:rsid w:val="006D6C6E"/>
    <w:rsid w:val="006D6FCA"/>
    <w:rsid w:val="006E1A97"/>
    <w:rsid w:val="006F143E"/>
    <w:rsid w:val="006F200F"/>
    <w:rsid w:val="006F4114"/>
    <w:rsid w:val="006F7538"/>
    <w:rsid w:val="00701682"/>
    <w:rsid w:val="007023E7"/>
    <w:rsid w:val="00702409"/>
    <w:rsid w:val="007100E9"/>
    <w:rsid w:val="00712999"/>
    <w:rsid w:val="00713D6C"/>
    <w:rsid w:val="00715054"/>
    <w:rsid w:val="00715445"/>
    <w:rsid w:val="007163C2"/>
    <w:rsid w:val="0072682D"/>
    <w:rsid w:val="00731DD3"/>
    <w:rsid w:val="0073296A"/>
    <w:rsid w:val="00733C38"/>
    <w:rsid w:val="0073496B"/>
    <w:rsid w:val="00742161"/>
    <w:rsid w:val="007427F2"/>
    <w:rsid w:val="00744158"/>
    <w:rsid w:val="00744176"/>
    <w:rsid w:val="00744328"/>
    <w:rsid w:val="00752F5C"/>
    <w:rsid w:val="00753E83"/>
    <w:rsid w:val="00754721"/>
    <w:rsid w:val="00756F73"/>
    <w:rsid w:val="0076054E"/>
    <w:rsid w:val="00764583"/>
    <w:rsid w:val="00765DDB"/>
    <w:rsid w:val="00766274"/>
    <w:rsid w:val="00771E53"/>
    <w:rsid w:val="00772870"/>
    <w:rsid w:val="00773A07"/>
    <w:rsid w:val="0077465E"/>
    <w:rsid w:val="00777C5F"/>
    <w:rsid w:val="00777D2C"/>
    <w:rsid w:val="00777EED"/>
    <w:rsid w:val="00783E84"/>
    <w:rsid w:val="00787F2A"/>
    <w:rsid w:val="00790175"/>
    <w:rsid w:val="00792BB4"/>
    <w:rsid w:val="00795485"/>
    <w:rsid w:val="0079708B"/>
    <w:rsid w:val="007A0663"/>
    <w:rsid w:val="007A2425"/>
    <w:rsid w:val="007A58B9"/>
    <w:rsid w:val="007A681A"/>
    <w:rsid w:val="007A6D61"/>
    <w:rsid w:val="007B0C77"/>
    <w:rsid w:val="007B23A7"/>
    <w:rsid w:val="007B41EA"/>
    <w:rsid w:val="007B62FA"/>
    <w:rsid w:val="007B6FF0"/>
    <w:rsid w:val="007B77C6"/>
    <w:rsid w:val="007C25DF"/>
    <w:rsid w:val="007D1ABD"/>
    <w:rsid w:val="007D3938"/>
    <w:rsid w:val="007D3ECB"/>
    <w:rsid w:val="007D4A5B"/>
    <w:rsid w:val="007D53BC"/>
    <w:rsid w:val="007D5702"/>
    <w:rsid w:val="007D6130"/>
    <w:rsid w:val="007E3C07"/>
    <w:rsid w:val="007E4204"/>
    <w:rsid w:val="007E501A"/>
    <w:rsid w:val="007E7261"/>
    <w:rsid w:val="007F5A65"/>
    <w:rsid w:val="007F7042"/>
    <w:rsid w:val="007F7BC7"/>
    <w:rsid w:val="008001F5"/>
    <w:rsid w:val="0080102E"/>
    <w:rsid w:val="0080312F"/>
    <w:rsid w:val="00804134"/>
    <w:rsid w:val="00804E6B"/>
    <w:rsid w:val="00812D8F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4086"/>
    <w:rsid w:val="00887B11"/>
    <w:rsid w:val="00887E94"/>
    <w:rsid w:val="00891669"/>
    <w:rsid w:val="008945F7"/>
    <w:rsid w:val="00894890"/>
    <w:rsid w:val="00896526"/>
    <w:rsid w:val="00897E0D"/>
    <w:rsid w:val="008A4522"/>
    <w:rsid w:val="008A56FA"/>
    <w:rsid w:val="008A5E3D"/>
    <w:rsid w:val="008A676C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61DC"/>
    <w:rsid w:val="008E1A0D"/>
    <w:rsid w:val="008E4800"/>
    <w:rsid w:val="008E54AB"/>
    <w:rsid w:val="008E6E83"/>
    <w:rsid w:val="008E745B"/>
    <w:rsid w:val="008E7FC6"/>
    <w:rsid w:val="008F1DAD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3A3A"/>
    <w:rsid w:val="009365FF"/>
    <w:rsid w:val="00945C83"/>
    <w:rsid w:val="00951F08"/>
    <w:rsid w:val="00953DEB"/>
    <w:rsid w:val="00953E9E"/>
    <w:rsid w:val="009568E8"/>
    <w:rsid w:val="00962FDA"/>
    <w:rsid w:val="00964A69"/>
    <w:rsid w:val="009652D4"/>
    <w:rsid w:val="00966C20"/>
    <w:rsid w:val="00966DF2"/>
    <w:rsid w:val="0097345D"/>
    <w:rsid w:val="00975528"/>
    <w:rsid w:val="00982DF4"/>
    <w:rsid w:val="00985BDD"/>
    <w:rsid w:val="009950F5"/>
    <w:rsid w:val="00995789"/>
    <w:rsid w:val="009A2B82"/>
    <w:rsid w:val="009A4C40"/>
    <w:rsid w:val="009B0FB7"/>
    <w:rsid w:val="009B1A25"/>
    <w:rsid w:val="009B2673"/>
    <w:rsid w:val="009C438B"/>
    <w:rsid w:val="009C58DF"/>
    <w:rsid w:val="009D1927"/>
    <w:rsid w:val="009D3DE5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04"/>
    <w:rsid w:val="009F21A1"/>
    <w:rsid w:val="009F309C"/>
    <w:rsid w:val="00A0238C"/>
    <w:rsid w:val="00A02855"/>
    <w:rsid w:val="00A06C1B"/>
    <w:rsid w:val="00A108CA"/>
    <w:rsid w:val="00A115AE"/>
    <w:rsid w:val="00A15173"/>
    <w:rsid w:val="00A20405"/>
    <w:rsid w:val="00A20789"/>
    <w:rsid w:val="00A23AF9"/>
    <w:rsid w:val="00A306EB"/>
    <w:rsid w:val="00A36EE6"/>
    <w:rsid w:val="00A44FAD"/>
    <w:rsid w:val="00A4726D"/>
    <w:rsid w:val="00A543AE"/>
    <w:rsid w:val="00A61B90"/>
    <w:rsid w:val="00A62B00"/>
    <w:rsid w:val="00A7260E"/>
    <w:rsid w:val="00A73F65"/>
    <w:rsid w:val="00A74386"/>
    <w:rsid w:val="00A75B81"/>
    <w:rsid w:val="00A75C21"/>
    <w:rsid w:val="00A7774E"/>
    <w:rsid w:val="00A826B1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6C0B"/>
    <w:rsid w:val="00AA01F3"/>
    <w:rsid w:val="00AA316D"/>
    <w:rsid w:val="00AA43A0"/>
    <w:rsid w:val="00AA4D18"/>
    <w:rsid w:val="00AA5553"/>
    <w:rsid w:val="00AA5F06"/>
    <w:rsid w:val="00AA7FD5"/>
    <w:rsid w:val="00AB3A7D"/>
    <w:rsid w:val="00AB3CA3"/>
    <w:rsid w:val="00AC3E4B"/>
    <w:rsid w:val="00AC621A"/>
    <w:rsid w:val="00AD4115"/>
    <w:rsid w:val="00AD4616"/>
    <w:rsid w:val="00AD6AD1"/>
    <w:rsid w:val="00AE1C37"/>
    <w:rsid w:val="00AE2A33"/>
    <w:rsid w:val="00AE32BD"/>
    <w:rsid w:val="00AE500C"/>
    <w:rsid w:val="00AE67D9"/>
    <w:rsid w:val="00AF0CF5"/>
    <w:rsid w:val="00AF0EB8"/>
    <w:rsid w:val="00AF21A1"/>
    <w:rsid w:val="00AF3DAF"/>
    <w:rsid w:val="00AF6B03"/>
    <w:rsid w:val="00AF6E26"/>
    <w:rsid w:val="00B0031E"/>
    <w:rsid w:val="00B00D35"/>
    <w:rsid w:val="00B02A2B"/>
    <w:rsid w:val="00B02AAD"/>
    <w:rsid w:val="00B031A3"/>
    <w:rsid w:val="00B03D26"/>
    <w:rsid w:val="00B04208"/>
    <w:rsid w:val="00B06A9B"/>
    <w:rsid w:val="00B0798D"/>
    <w:rsid w:val="00B12699"/>
    <w:rsid w:val="00B128F4"/>
    <w:rsid w:val="00B13CB0"/>
    <w:rsid w:val="00B17C9B"/>
    <w:rsid w:val="00B217C4"/>
    <w:rsid w:val="00B302A0"/>
    <w:rsid w:val="00B32708"/>
    <w:rsid w:val="00B32F04"/>
    <w:rsid w:val="00B3382B"/>
    <w:rsid w:val="00B42552"/>
    <w:rsid w:val="00B44A41"/>
    <w:rsid w:val="00B510F1"/>
    <w:rsid w:val="00B55207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85BC1"/>
    <w:rsid w:val="00B94EF0"/>
    <w:rsid w:val="00BA17D1"/>
    <w:rsid w:val="00BA2AED"/>
    <w:rsid w:val="00BA4180"/>
    <w:rsid w:val="00BA4652"/>
    <w:rsid w:val="00BA5592"/>
    <w:rsid w:val="00BA5DC5"/>
    <w:rsid w:val="00BA7086"/>
    <w:rsid w:val="00BA756D"/>
    <w:rsid w:val="00BB2D28"/>
    <w:rsid w:val="00BB58DF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F0"/>
    <w:rsid w:val="00BE3477"/>
    <w:rsid w:val="00BE719A"/>
    <w:rsid w:val="00BF0C95"/>
    <w:rsid w:val="00BF10A2"/>
    <w:rsid w:val="00BF3339"/>
    <w:rsid w:val="00BF4D4D"/>
    <w:rsid w:val="00BF73BE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471A3"/>
    <w:rsid w:val="00C51913"/>
    <w:rsid w:val="00C55E59"/>
    <w:rsid w:val="00C6010B"/>
    <w:rsid w:val="00C61DB1"/>
    <w:rsid w:val="00C656B4"/>
    <w:rsid w:val="00C65719"/>
    <w:rsid w:val="00C7080C"/>
    <w:rsid w:val="00C711D6"/>
    <w:rsid w:val="00C73D24"/>
    <w:rsid w:val="00C74EFC"/>
    <w:rsid w:val="00C752BC"/>
    <w:rsid w:val="00C76AE8"/>
    <w:rsid w:val="00C76DFD"/>
    <w:rsid w:val="00C771FA"/>
    <w:rsid w:val="00C8093C"/>
    <w:rsid w:val="00C81769"/>
    <w:rsid w:val="00C81921"/>
    <w:rsid w:val="00C81DA8"/>
    <w:rsid w:val="00C84552"/>
    <w:rsid w:val="00C84EA5"/>
    <w:rsid w:val="00C855DF"/>
    <w:rsid w:val="00C91B54"/>
    <w:rsid w:val="00C93239"/>
    <w:rsid w:val="00C94C9D"/>
    <w:rsid w:val="00CA2199"/>
    <w:rsid w:val="00CA2D85"/>
    <w:rsid w:val="00CA4077"/>
    <w:rsid w:val="00CA7EC1"/>
    <w:rsid w:val="00CB0AF3"/>
    <w:rsid w:val="00CB0F9A"/>
    <w:rsid w:val="00CB2572"/>
    <w:rsid w:val="00CB34E4"/>
    <w:rsid w:val="00CC1529"/>
    <w:rsid w:val="00CC5C76"/>
    <w:rsid w:val="00CC5DF6"/>
    <w:rsid w:val="00CC6332"/>
    <w:rsid w:val="00CC6B2C"/>
    <w:rsid w:val="00CC7E0E"/>
    <w:rsid w:val="00CD2A6E"/>
    <w:rsid w:val="00CD32A1"/>
    <w:rsid w:val="00CE024E"/>
    <w:rsid w:val="00CE1A75"/>
    <w:rsid w:val="00CE5082"/>
    <w:rsid w:val="00CE59E4"/>
    <w:rsid w:val="00CE5C48"/>
    <w:rsid w:val="00CE61DD"/>
    <w:rsid w:val="00CE6BF6"/>
    <w:rsid w:val="00CE7EB3"/>
    <w:rsid w:val="00CF155A"/>
    <w:rsid w:val="00CF1D14"/>
    <w:rsid w:val="00CF511C"/>
    <w:rsid w:val="00D01182"/>
    <w:rsid w:val="00D03BB3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3668"/>
    <w:rsid w:val="00D34952"/>
    <w:rsid w:val="00D34B94"/>
    <w:rsid w:val="00D34FB5"/>
    <w:rsid w:val="00D36309"/>
    <w:rsid w:val="00D40A51"/>
    <w:rsid w:val="00D428DF"/>
    <w:rsid w:val="00D437E5"/>
    <w:rsid w:val="00D44C48"/>
    <w:rsid w:val="00D45228"/>
    <w:rsid w:val="00D45C3A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4421"/>
    <w:rsid w:val="00D64B69"/>
    <w:rsid w:val="00D65067"/>
    <w:rsid w:val="00D669C1"/>
    <w:rsid w:val="00D67C21"/>
    <w:rsid w:val="00D73F1D"/>
    <w:rsid w:val="00D751C7"/>
    <w:rsid w:val="00D80D3F"/>
    <w:rsid w:val="00D82D5A"/>
    <w:rsid w:val="00D84481"/>
    <w:rsid w:val="00D8542B"/>
    <w:rsid w:val="00D90E9A"/>
    <w:rsid w:val="00D92AC7"/>
    <w:rsid w:val="00D93C56"/>
    <w:rsid w:val="00D95217"/>
    <w:rsid w:val="00DA11C4"/>
    <w:rsid w:val="00DA2D24"/>
    <w:rsid w:val="00DA4824"/>
    <w:rsid w:val="00DA53F0"/>
    <w:rsid w:val="00DA5481"/>
    <w:rsid w:val="00DA5CA4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E63A5"/>
    <w:rsid w:val="00DF0269"/>
    <w:rsid w:val="00DF36A1"/>
    <w:rsid w:val="00DF618A"/>
    <w:rsid w:val="00DF7420"/>
    <w:rsid w:val="00DF751F"/>
    <w:rsid w:val="00E00CFB"/>
    <w:rsid w:val="00E01816"/>
    <w:rsid w:val="00E01D9D"/>
    <w:rsid w:val="00E0304E"/>
    <w:rsid w:val="00E03A0F"/>
    <w:rsid w:val="00E07D2E"/>
    <w:rsid w:val="00E119E3"/>
    <w:rsid w:val="00E122CD"/>
    <w:rsid w:val="00E134C4"/>
    <w:rsid w:val="00E13B93"/>
    <w:rsid w:val="00E164F4"/>
    <w:rsid w:val="00E21D21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259A"/>
    <w:rsid w:val="00E44BB5"/>
    <w:rsid w:val="00E51230"/>
    <w:rsid w:val="00E5178E"/>
    <w:rsid w:val="00E52800"/>
    <w:rsid w:val="00E52DC6"/>
    <w:rsid w:val="00E54794"/>
    <w:rsid w:val="00E54A1C"/>
    <w:rsid w:val="00E56E60"/>
    <w:rsid w:val="00E62B6B"/>
    <w:rsid w:val="00E644F3"/>
    <w:rsid w:val="00E64948"/>
    <w:rsid w:val="00E66D56"/>
    <w:rsid w:val="00E70A29"/>
    <w:rsid w:val="00E7544F"/>
    <w:rsid w:val="00E7680F"/>
    <w:rsid w:val="00E769C3"/>
    <w:rsid w:val="00E777F5"/>
    <w:rsid w:val="00E80F18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5B63"/>
    <w:rsid w:val="00EC083A"/>
    <w:rsid w:val="00EC3023"/>
    <w:rsid w:val="00ED0C5F"/>
    <w:rsid w:val="00ED218F"/>
    <w:rsid w:val="00ED480B"/>
    <w:rsid w:val="00ED5A28"/>
    <w:rsid w:val="00EE0C78"/>
    <w:rsid w:val="00EE2ECF"/>
    <w:rsid w:val="00EE6958"/>
    <w:rsid w:val="00EE6B5D"/>
    <w:rsid w:val="00EE791D"/>
    <w:rsid w:val="00EF6D95"/>
    <w:rsid w:val="00F00F91"/>
    <w:rsid w:val="00F027A1"/>
    <w:rsid w:val="00F05904"/>
    <w:rsid w:val="00F05A6F"/>
    <w:rsid w:val="00F11185"/>
    <w:rsid w:val="00F14FE7"/>
    <w:rsid w:val="00F20703"/>
    <w:rsid w:val="00F23317"/>
    <w:rsid w:val="00F24041"/>
    <w:rsid w:val="00F25EA7"/>
    <w:rsid w:val="00F41BF9"/>
    <w:rsid w:val="00F42C04"/>
    <w:rsid w:val="00F42F15"/>
    <w:rsid w:val="00F508EE"/>
    <w:rsid w:val="00F51E26"/>
    <w:rsid w:val="00F53AF9"/>
    <w:rsid w:val="00F56573"/>
    <w:rsid w:val="00F60638"/>
    <w:rsid w:val="00F607AD"/>
    <w:rsid w:val="00F61A21"/>
    <w:rsid w:val="00F639DD"/>
    <w:rsid w:val="00F6533C"/>
    <w:rsid w:val="00F70055"/>
    <w:rsid w:val="00F7370D"/>
    <w:rsid w:val="00F74838"/>
    <w:rsid w:val="00F765FE"/>
    <w:rsid w:val="00F77BC9"/>
    <w:rsid w:val="00F80CF9"/>
    <w:rsid w:val="00F819D8"/>
    <w:rsid w:val="00F83A18"/>
    <w:rsid w:val="00F840CC"/>
    <w:rsid w:val="00F85771"/>
    <w:rsid w:val="00F86B02"/>
    <w:rsid w:val="00F86FC0"/>
    <w:rsid w:val="00F87FB1"/>
    <w:rsid w:val="00F92624"/>
    <w:rsid w:val="00F94AA5"/>
    <w:rsid w:val="00F97A56"/>
    <w:rsid w:val="00FA29BC"/>
    <w:rsid w:val="00FA3059"/>
    <w:rsid w:val="00FA35AE"/>
    <w:rsid w:val="00FA64E5"/>
    <w:rsid w:val="00FB330C"/>
    <w:rsid w:val="00FB4CEB"/>
    <w:rsid w:val="00FB6AD6"/>
    <w:rsid w:val="00FC1B35"/>
    <w:rsid w:val="00FC2F35"/>
    <w:rsid w:val="00FC31B7"/>
    <w:rsid w:val="00FC386A"/>
    <w:rsid w:val="00FC533C"/>
    <w:rsid w:val="00FC77A3"/>
    <w:rsid w:val="00FD1815"/>
    <w:rsid w:val="00FD1D36"/>
    <w:rsid w:val="00FD247C"/>
    <w:rsid w:val="00FD44D2"/>
    <w:rsid w:val="00FD45FB"/>
    <w:rsid w:val="00FD52DD"/>
    <w:rsid w:val="00FD5B53"/>
    <w:rsid w:val="00FD7E48"/>
    <w:rsid w:val="00FE16D8"/>
    <w:rsid w:val="00FE2761"/>
    <w:rsid w:val="00FE659F"/>
    <w:rsid w:val="00FF0C2C"/>
    <w:rsid w:val="00FF3DA4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F6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5F6F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235F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5F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5F6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235F6F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235F6F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5F6F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20">
    <w:name w:val="Body Text 2"/>
    <w:basedOn w:val="a"/>
    <w:link w:val="22"/>
    <w:uiPriority w:val="99"/>
    <w:rsid w:val="00235F6F"/>
    <w:rPr>
      <w:rFonts w:ascii="Arial" w:hAnsi="Arial"/>
      <w:szCs w:val="20"/>
    </w:rPr>
  </w:style>
  <w:style w:type="character" w:customStyle="1" w:styleId="22">
    <w:name w:val="Основной текст 2 Знак"/>
    <w:link w:val="20"/>
    <w:uiPriority w:val="99"/>
    <w:semiHidden/>
    <w:locked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235F6F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235F6F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235F6F"/>
    <w:pPr>
      <w:ind w:left="720"/>
    </w:pPr>
    <w:rPr>
      <w:szCs w:val="20"/>
    </w:rPr>
  </w:style>
  <w:style w:type="character" w:customStyle="1" w:styleId="a8">
    <w:name w:val="Основной текст с отступом Знак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235F6F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235F6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semiHidden/>
    <w:locked/>
    <w:rPr>
      <w:rFonts w:cs="Times New Roman"/>
      <w:sz w:val="24"/>
      <w:szCs w:val="24"/>
    </w:rPr>
  </w:style>
  <w:style w:type="character" w:styleId="ac">
    <w:name w:val="page number"/>
    <w:uiPriority w:val="99"/>
    <w:rsid w:val="00235F6F"/>
    <w:rPr>
      <w:rFonts w:cs="Times New Roman"/>
    </w:rPr>
  </w:style>
  <w:style w:type="paragraph" w:styleId="31">
    <w:name w:val="Body Text Indent 3"/>
    <w:basedOn w:val="a"/>
    <w:link w:val="32"/>
    <w:uiPriority w:val="99"/>
    <w:rsid w:val="00235F6F"/>
    <w:pPr>
      <w:ind w:left="284"/>
    </w:pPr>
    <w:rPr>
      <w:szCs w:val="20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235F6F"/>
    <w:pPr>
      <w:ind w:right="186"/>
    </w:pPr>
    <w:rPr>
      <w:szCs w:val="20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235F6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235F6F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235F6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235F6F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235F6F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link w:val="24"/>
    <w:uiPriority w:val="99"/>
    <w:semiHidden/>
    <w:locked/>
    <w:rPr>
      <w:rFonts w:cs="Times New Roman"/>
      <w:sz w:val="24"/>
      <w:szCs w:val="24"/>
    </w:rPr>
  </w:style>
  <w:style w:type="table" w:styleId="af1">
    <w:name w:val="Table Grid"/>
    <w:basedOn w:val="a1"/>
    <w:uiPriority w:val="99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rsid w:val="00235F6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cs="Times New Roman"/>
      <w:sz w:val="2"/>
    </w:rPr>
  </w:style>
  <w:style w:type="character" w:customStyle="1" w:styleId="FontStyle51">
    <w:name w:val="Font Style51"/>
    <w:uiPriority w:val="99"/>
    <w:rsid w:val="00DC4C16"/>
    <w:rPr>
      <w:rFonts w:ascii="Times New Roman" w:hAnsi="Times New Roman"/>
      <w:sz w:val="20"/>
    </w:rPr>
  </w:style>
  <w:style w:type="paragraph" w:customStyle="1" w:styleId="11">
    <w:name w:val="Абзац списка1"/>
    <w:basedOn w:val="a"/>
    <w:uiPriority w:val="99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4">
    <w:name w:val="Emphasis"/>
    <w:uiPriority w:val="99"/>
    <w:qFormat/>
    <w:rsid w:val="0053688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90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3617</Words>
  <Characters>20622</Characters>
  <Application>Microsoft Office Word</Application>
  <DocSecurity>0</DocSecurity>
  <Lines>171</Lines>
  <Paragraphs>48</Paragraphs>
  <ScaleCrop>false</ScaleCrop>
  <Company>ОАО Карелэнергогенерация</Company>
  <LinksUpToDate>false</LinksUpToDate>
  <CharactersWithSpaces>24191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Мусатова Светлана Николаевна</cp:lastModifiedBy>
  <cp:revision>19</cp:revision>
  <cp:lastPrinted>2012-02-17T04:17:00Z</cp:lastPrinted>
  <dcterms:created xsi:type="dcterms:W3CDTF">2012-02-21T13:12:00Z</dcterms:created>
  <dcterms:modified xsi:type="dcterms:W3CDTF">2012-06-05T12:10:00Z</dcterms:modified>
</cp:coreProperties>
</file>